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B7BF" w14:textId="614494B4" w:rsidR="00BB3B9C" w:rsidRPr="007743A9" w:rsidRDefault="00BB3B9C" w:rsidP="003E6D36">
      <w:pPr>
        <w:pStyle w:val="Nagwek1"/>
      </w:pPr>
      <w:bookmarkStart w:id="0" w:name="_Toc516074462"/>
      <w:bookmarkStart w:id="1" w:name="_Ref510612023"/>
      <w:bookmarkStart w:id="2" w:name="_Ref510707458"/>
      <w:bookmarkStart w:id="3" w:name="_Toc511985073"/>
      <w:bookmarkStart w:id="4" w:name="_GoBack"/>
      <w:bookmarkEnd w:id="4"/>
      <w:r w:rsidRPr="006E27A6">
        <w:t>Opis</w:t>
      </w:r>
      <w:r w:rsidRPr="007743A9">
        <w:t xml:space="preserve"> przedmiotu zamówienia (OPZ) </w:t>
      </w:r>
      <w:r w:rsidR="0085745C">
        <w:t xml:space="preserve">na usługi doradcze </w:t>
      </w:r>
      <w:r w:rsidRPr="007743A9">
        <w:t>– wzór</w:t>
      </w:r>
      <w:bookmarkEnd w:id="0"/>
    </w:p>
    <w:p w14:paraId="264DFCFF" w14:textId="77777777" w:rsidR="00DA7E4D" w:rsidRPr="00872C8E" w:rsidRDefault="00DA7E4D" w:rsidP="00BB3B9C">
      <w:r w:rsidRPr="00872C8E">
        <w:t>Poniżej przedstawiono przykładowy Opis przedmiotu zamówienia</w:t>
      </w:r>
      <w:r w:rsidR="00C7625F" w:rsidRPr="00872C8E">
        <w:t xml:space="preserve"> dla konkretnego projektu.</w:t>
      </w:r>
    </w:p>
    <w:p w14:paraId="35CC859F" w14:textId="3BC25560" w:rsidR="00BB3B9C" w:rsidRPr="00872C8E" w:rsidRDefault="00BB3B9C" w:rsidP="00BB3B9C">
      <w:r w:rsidRPr="00872C8E">
        <w:t>Opis przedmiotu zamówienia (OPZ): świadczenie kompleksowego doradztwa dla strony publicznej przy przygotowaniu i realizacji projektu partnerstwa publiczno-prywatnego polegającego na zaprojektowaniu, budowie, finansowaniu i utrzymaniu obiektu kubaturowego użyteczności publicznej (</w:t>
      </w:r>
      <w:r w:rsidR="00523811" w:rsidRPr="00872C8E">
        <w:t xml:space="preserve">budynek </w:t>
      </w:r>
      <w:r w:rsidRPr="00872C8E">
        <w:t>Urz</w:t>
      </w:r>
      <w:r w:rsidR="00DA7E4D" w:rsidRPr="00872C8E">
        <w:t>ę</w:t>
      </w:r>
      <w:r w:rsidRPr="00872C8E">
        <w:t>d</w:t>
      </w:r>
      <w:r w:rsidR="00DA7E4D" w:rsidRPr="00872C8E">
        <w:t>u</w:t>
      </w:r>
      <w:r w:rsidRPr="00872C8E">
        <w:t>)</w:t>
      </w:r>
      <w:r w:rsidR="00523811" w:rsidRPr="00872C8E">
        <w:t xml:space="preserve"> </w:t>
      </w:r>
      <w:r w:rsidR="00B4057E">
        <w:t>o </w:t>
      </w:r>
      <w:r w:rsidR="00DA7E4D" w:rsidRPr="00872C8E">
        <w:t>wartości nakładów inwestycyjnych ok. 50 mln</w:t>
      </w:r>
      <w:r w:rsidR="00872C8E">
        <w:t xml:space="preserve"> </w:t>
      </w:r>
      <w:r w:rsidR="00DA7E4D" w:rsidRPr="00872C8E">
        <w:t>zł.</w:t>
      </w:r>
    </w:p>
    <w:p w14:paraId="022EF876" w14:textId="77777777" w:rsidR="00BB3B9C" w:rsidRDefault="00BB3B9C" w:rsidP="004B5728">
      <w:pPr>
        <w:pStyle w:val="Nagwek2"/>
      </w:pPr>
      <w:r w:rsidRPr="00F63A8C">
        <w:t>Przedmiot zamówienia</w:t>
      </w:r>
    </w:p>
    <w:p w14:paraId="5EFE7638" w14:textId="64836022" w:rsidR="00BB3B9C" w:rsidRDefault="00BB3B9C" w:rsidP="004B5728">
      <w:r w:rsidRPr="00F60528">
        <w:t>Przedmiotem zamówienia jest zapewnienie kompleksowego d</w:t>
      </w:r>
      <w:r w:rsidR="00545648">
        <w:t>oradztwa prawnego, ekonomiczno-</w:t>
      </w:r>
      <w:r w:rsidRPr="00F60528">
        <w:t>finansowego oraz technicznego ("Kompleksowe Doradztwo") dla strony publicznej przy przygot</w:t>
      </w:r>
      <w:r w:rsidR="00B4057E">
        <w:t>owaniu i </w:t>
      </w:r>
      <w:r w:rsidRPr="00F60528">
        <w:t>realizacji projektu partnerstwa publiczno-prywatnego polegającego na zaprojektowaniu, budowie, finansowaniu i utrzymaniu obiektu kubaturowego użyteczności publicznej pod nazwą „[</w:t>
      </w:r>
      <w:r w:rsidRPr="00F60528">
        <w:rPr>
          <w:highlight w:val="lightGray"/>
        </w:rPr>
        <w:t>nazwa projektu</w:t>
      </w:r>
      <w:r w:rsidR="007743A9" w:rsidRPr="00F60528">
        <w:t>] “, zwanego</w:t>
      </w:r>
      <w:r w:rsidRPr="00F60528">
        <w:t xml:space="preserve"> dalej „</w:t>
      </w:r>
      <w:r w:rsidRPr="00F60528">
        <w:rPr>
          <w:b/>
        </w:rPr>
        <w:t>Projektem PPP</w:t>
      </w:r>
      <w:r w:rsidRPr="00F60528">
        <w:t xml:space="preserve">”. Szczegółowy Opis Projektu znajduje się w załączniku nr 1 do OPZ. </w:t>
      </w:r>
    </w:p>
    <w:p w14:paraId="38AD2568" w14:textId="39422889" w:rsidR="007878A1" w:rsidRDefault="00A960A5" w:rsidP="004B5728">
      <w:r>
        <w:t>Wykonawca</w:t>
      </w:r>
      <w:r w:rsidR="007878A1">
        <w:t xml:space="preserve"> w ramach zamówienia zobowiązany jest przygot</w:t>
      </w:r>
      <w:r>
        <w:t xml:space="preserve">owywać i dostarczać </w:t>
      </w:r>
      <w:proofErr w:type="spellStart"/>
      <w:r>
        <w:t>Zamawającemu</w:t>
      </w:r>
      <w:proofErr w:type="spellEnd"/>
      <w:r w:rsidR="007878A1">
        <w:t xml:space="preserve"> wszystkie niezbędne materiały pisemne związane z wykonywaniem zamówienia, w szczególności:</w:t>
      </w:r>
    </w:p>
    <w:p w14:paraId="6580E0D8" w14:textId="4FADA976" w:rsidR="007878A1" w:rsidRDefault="007878A1" w:rsidP="004B5728">
      <w:pPr>
        <w:pStyle w:val="Listapunktowana"/>
        <w:ind w:left="567" w:hanging="567"/>
      </w:pPr>
      <w:r>
        <w:t>analiz</w:t>
      </w:r>
      <w:r w:rsidR="00B527E0">
        <w:t>y, opracowania, notatki</w:t>
      </w:r>
      <w:r>
        <w:t>, prezen</w:t>
      </w:r>
      <w:r w:rsidR="00B527E0">
        <w:t>tacje, zestawienia, projekty</w:t>
      </w:r>
      <w:r>
        <w:t xml:space="preserve"> </w:t>
      </w:r>
      <w:r w:rsidR="00441AD5">
        <w:t>pism, harmonogramów</w:t>
      </w:r>
      <w:r w:rsidR="00B527E0">
        <w:t xml:space="preserve"> i inne;</w:t>
      </w:r>
    </w:p>
    <w:p w14:paraId="2A4E8A63" w14:textId="249503F9" w:rsidR="007878A1" w:rsidRDefault="00B527E0" w:rsidP="004B5728">
      <w:pPr>
        <w:pStyle w:val="Listapunktowana"/>
        <w:ind w:left="567" w:hanging="567"/>
      </w:pPr>
      <w:r>
        <w:t>projekty</w:t>
      </w:r>
      <w:r w:rsidR="007878A1">
        <w:t xml:space="preserve"> dokumentów związanych z postępowaniem na wybór Partnera Prywatnego, w tym projektu Umowy o PPP</w:t>
      </w:r>
      <w:r>
        <w:t>;</w:t>
      </w:r>
    </w:p>
    <w:p w14:paraId="221FC751" w14:textId="67EE9E48" w:rsidR="007878A1" w:rsidRDefault="00B527E0" w:rsidP="004B5728">
      <w:pPr>
        <w:pStyle w:val="Listapunktowana"/>
        <w:ind w:left="567" w:hanging="567"/>
      </w:pPr>
      <w:r>
        <w:t>notatek sprawozdawczych.</w:t>
      </w:r>
    </w:p>
    <w:p w14:paraId="1CD59CB2" w14:textId="26E49756" w:rsidR="007878A1" w:rsidRDefault="00A960A5" w:rsidP="004B5728">
      <w:r>
        <w:t>Wykonawca w zakresie zamówienia</w:t>
      </w:r>
      <w:r w:rsidR="007878A1">
        <w:t xml:space="preserve"> będ</w:t>
      </w:r>
      <w:r w:rsidR="006A7F9F">
        <w:t>z</w:t>
      </w:r>
      <w:r w:rsidR="007878A1">
        <w:t>ie uczestniczył w spotkaniach roboczych oraz telekonferencjach dotyczących zamówienia.</w:t>
      </w:r>
    </w:p>
    <w:p w14:paraId="76AC3DBC" w14:textId="16C13C19" w:rsidR="006A7F9F" w:rsidRDefault="007878A1" w:rsidP="004B5728">
      <w:r>
        <w:t>Niniejs</w:t>
      </w:r>
      <w:r w:rsidR="006A7F9F">
        <w:t xml:space="preserve">zy OPZ zakłada prowadzenie </w:t>
      </w:r>
      <w:r w:rsidR="00441AD5">
        <w:t>postępowania</w:t>
      </w:r>
      <w:r>
        <w:t xml:space="preserve"> na wybór Partnera </w:t>
      </w:r>
      <w:r w:rsidR="00545648">
        <w:t>P</w:t>
      </w:r>
      <w:r>
        <w:t>rywatnego w trybie dialogu konkurencyjnego w rozumieniu przepisów Ustawy PZP. Jeżeli w toku realizacji zamówienia podjęta zostanie decyzja o innej procedurze lub trybie wyboru Partnera Prywatnego</w:t>
      </w:r>
      <w:r w:rsidR="00A960A5">
        <w:t>,</w:t>
      </w:r>
      <w:r>
        <w:t xml:space="preserve"> stanowić to będzie podstawę do zmiany umowy z Doradcą w celu dostosowania jej zakresu</w:t>
      </w:r>
      <w:r w:rsidR="006A7F9F">
        <w:t>,</w:t>
      </w:r>
      <w:r>
        <w:t xml:space="preserve"> terminów oraz wynagrodzenia </w:t>
      </w:r>
      <w:r w:rsidR="006A7F9F">
        <w:t>Doradcy. Zamawiający dla określeni</w:t>
      </w:r>
      <w:r w:rsidR="00441AD5">
        <w:t xml:space="preserve">a </w:t>
      </w:r>
      <w:r w:rsidR="00B527E0">
        <w:t>działań uczestników postę</w:t>
      </w:r>
      <w:r w:rsidR="006A7F9F">
        <w:t xml:space="preserve">powania na wybór Partnera Prywatnego w ramach </w:t>
      </w:r>
      <w:r w:rsidR="00B527E0">
        <w:t>dialogu konkurencyjnego posłużył</w:t>
      </w:r>
      <w:r w:rsidR="006A7F9F">
        <w:t xml:space="preserve"> się terminem "negocjacje".</w:t>
      </w:r>
    </w:p>
    <w:p w14:paraId="6E872184" w14:textId="16900CB6" w:rsidR="007878A1" w:rsidRDefault="007878A1" w:rsidP="004B5728">
      <w:r>
        <w:t>Zadaniem Wykonawcy będzie w takim wypadku przeprowadzenie</w:t>
      </w:r>
      <w:r w:rsidR="006A7F9F">
        <w:t xml:space="preserve"> </w:t>
      </w:r>
      <w:r>
        <w:t>wszystkich koniecznych działań wynikających z przyję</w:t>
      </w:r>
      <w:r w:rsidR="006A7F9F">
        <w:t>tego trybu wyboru Partnera P</w:t>
      </w:r>
      <w:r>
        <w:t>rywatnego oraz</w:t>
      </w:r>
      <w:r w:rsidR="006A7F9F">
        <w:t xml:space="preserve"> </w:t>
      </w:r>
      <w:r w:rsidR="00B527E0">
        <w:t>przygotowanie</w:t>
      </w:r>
      <w:r>
        <w:t xml:space="preserve"> dokumentacji wzorcowej stanowiącej odpowiednik dokumentacji wskazanej w niniejszym</w:t>
      </w:r>
      <w:r w:rsidR="006A7F9F">
        <w:t xml:space="preserve"> </w:t>
      </w:r>
      <w:r>
        <w:t xml:space="preserve">OPZ dla trybu dialogu konkurencyjnego. </w:t>
      </w:r>
    </w:p>
    <w:p w14:paraId="630A3AC1" w14:textId="77777777" w:rsidR="00BB3B9C" w:rsidRDefault="00BB3B9C" w:rsidP="004B5728">
      <w:pPr>
        <w:pStyle w:val="Nagwek2"/>
      </w:pPr>
      <w:r w:rsidRPr="00F63A8C">
        <w:t xml:space="preserve">Wykonawca </w:t>
      </w:r>
    </w:p>
    <w:p w14:paraId="1A7CEAFD" w14:textId="5EC98F0E" w:rsidR="00BB3B9C" w:rsidRPr="00F60528" w:rsidRDefault="00BB3B9C" w:rsidP="00BB3B9C">
      <w:pPr>
        <w:spacing w:after="210"/>
      </w:pPr>
      <w:r w:rsidRPr="00F60528">
        <w:t xml:space="preserve">Zadaniem Wykonawcy jest świadczenie usług </w:t>
      </w:r>
      <w:r w:rsidR="00545648">
        <w:t>k</w:t>
      </w:r>
      <w:r w:rsidRPr="00F60528">
        <w:t>ompleksowego Doradztwa w zakresie oraz w terminach ws</w:t>
      </w:r>
      <w:r w:rsidR="009A4DC3" w:rsidRPr="00F60528">
        <w:t>kazanych w niniejszym OPZ oraz u</w:t>
      </w:r>
      <w:r w:rsidRPr="00F60528">
        <w:t>mowie z Doradcą.</w:t>
      </w:r>
    </w:p>
    <w:p w14:paraId="454F9C77" w14:textId="58D12FB7" w:rsidR="00BB3B9C" w:rsidRPr="00F60528" w:rsidRDefault="00BB3B9C" w:rsidP="00BB3B9C">
      <w:pPr>
        <w:spacing w:after="210"/>
      </w:pPr>
      <w:r w:rsidRPr="00F60528">
        <w:t>Wykonawca będzie realizował zamówienie na podstawie meto</w:t>
      </w:r>
      <w:r w:rsidR="00B4057E">
        <w:t>dyki zaproponowanej w ofercie i </w:t>
      </w:r>
      <w:r w:rsidRPr="00F60528">
        <w:t xml:space="preserve">zaakceptowanej przez </w:t>
      </w:r>
      <w:r w:rsidR="007235E3">
        <w:t>Podmiot Publiczny</w:t>
      </w:r>
      <w:r w:rsidRPr="00F60528">
        <w:t xml:space="preserve"> ("Metodyka"). </w:t>
      </w:r>
    </w:p>
    <w:p w14:paraId="1A324FAF" w14:textId="77777777" w:rsidR="00BB3B9C" w:rsidRPr="00F60528" w:rsidRDefault="00BB3B9C" w:rsidP="00BB3B9C">
      <w:pPr>
        <w:spacing w:after="210"/>
      </w:pPr>
      <w:r w:rsidRPr="00F60528">
        <w:t>Wykonawca ani jego podwykonawcy nie mogą świadczyć usług doradczych przy Projekcie PPP na rzecz podmiotów uczestniczących w postępowaniu na wybór Partne</w:t>
      </w:r>
      <w:r w:rsidR="00247F64" w:rsidRPr="00F60528">
        <w:t>ra Prywatnego dla Projektu PPP.</w:t>
      </w:r>
      <w:r w:rsidRPr="00F60528">
        <w:t xml:space="preserve"> </w:t>
      </w:r>
    </w:p>
    <w:p w14:paraId="1727A6DF" w14:textId="4A4DB889" w:rsidR="00BB3B9C" w:rsidRPr="00F60528" w:rsidRDefault="007235E3" w:rsidP="00BB3B9C">
      <w:pPr>
        <w:spacing w:after="210"/>
      </w:pPr>
      <w:r>
        <w:t>Podmiot Publiczny</w:t>
      </w:r>
      <w:r w:rsidR="00BB3B9C" w:rsidRPr="00F60528">
        <w:t xml:space="preserve"> wymaga, aby </w:t>
      </w:r>
      <w:r w:rsidR="00A960A5">
        <w:t xml:space="preserve">prace Wykonawcy wykonywane były </w:t>
      </w:r>
      <w:r w:rsidR="00BB3B9C" w:rsidRPr="00F60528">
        <w:t xml:space="preserve">co najmniej przy zaangażowaniu ekspertów, wchodzących w skład wyznaczonego przez Wykonawcę Zespołu Doradców. </w:t>
      </w:r>
    </w:p>
    <w:p w14:paraId="673978A0" w14:textId="0509AD5E" w:rsidR="00BB3B9C" w:rsidRPr="00F60528" w:rsidRDefault="00BB3B9C" w:rsidP="00BB3B9C">
      <w:pPr>
        <w:spacing w:after="210"/>
      </w:pPr>
      <w:r w:rsidRPr="00F60528">
        <w:lastRenderedPageBreak/>
        <w:t xml:space="preserve">Wykonawca będzie brał aktywny udział w pracach Zespołu Projektowego PPP powołanego przez </w:t>
      </w:r>
      <w:r w:rsidR="007235E3">
        <w:t>Podmiot Publiczny</w:t>
      </w:r>
      <w:r w:rsidRPr="00F60528">
        <w:t>, w szczególności będzie aktywnie uczestniczył w poszczególnych turach dialogu k</w:t>
      </w:r>
      <w:r w:rsidR="0049576D" w:rsidRPr="00F60528">
        <w:t>onkurencyjnego z potencjalnymi Partnerami P</w:t>
      </w:r>
      <w:r w:rsidRPr="00F60528">
        <w:t xml:space="preserve">rywatnymi. </w:t>
      </w:r>
    </w:p>
    <w:p w14:paraId="22D57422" w14:textId="6A924D2E" w:rsidR="00BB3B9C" w:rsidRPr="00F60528" w:rsidRDefault="00BB3B9C" w:rsidP="00BB3B9C">
      <w:pPr>
        <w:spacing w:after="210"/>
      </w:pPr>
      <w:r w:rsidRPr="00F60528">
        <w:t>Wykonawca wyznaczy Kierownika Zespołu Doradców, odpowiedzialnego</w:t>
      </w:r>
      <w:r w:rsidR="00B4057E">
        <w:t xml:space="preserve"> za koordynację pracy Zespołu w </w:t>
      </w:r>
      <w:r w:rsidRPr="00F60528">
        <w:t xml:space="preserve">zakresie merytorycznego przedmiotu doradztwa oraz w zakresie obsługi administracyjnej zamówienia. </w:t>
      </w:r>
    </w:p>
    <w:p w14:paraId="71D5064E" w14:textId="01003F0E" w:rsidR="00BB3B9C" w:rsidRPr="00F60528" w:rsidRDefault="00BB3B9C" w:rsidP="00BB3B9C">
      <w:pPr>
        <w:spacing w:after="210"/>
      </w:pPr>
      <w:r w:rsidRPr="00F60528">
        <w:t xml:space="preserve">Kierownik Zespołu Doradców odpowiedzialny będzie również za kontakt z </w:t>
      </w:r>
      <w:r w:rsidR="007235E3">
        <w:t>Podmiot</w:t>
      </w:r>
      <w:r w:rsidR="00A960A5">
        <w:t>em</w:t>
      </w:r>
      <w:r w:rsidR="007235E3">
        <w:t xml:space="preserve"> Publiczny</w:t>
      </w:r>
      <w:r w:rsidRPr="00F60528">
        <w:t xml:space="preserve">m w zakresie obsługi administracyjnej zamówienia, w tym przyjmowania zadań, odbioru i rozliczenia wykonanych prac. </w:t>
      </w:r>
    </w:p>
    <w:p w14:paraId="145FC2E5" w14:textId="19BB3726" w:rsidR="00BB3B9C" w:rsidRDefault="00BB3B9C" w:rsidP="00BB3B9C">
      <w:pPr>
        <w:spacing w:after="210"/>
      </w:pPr>
      <w:r w:rsidRPr="00F60528">
        <w:t xml:space="preserve">Zmiana Doradcy wskazanego w Ofercie jest dopuszczalna w szczególnych przypadkach, na wniosek Wykonawcy, za pisemną zgodą </w:t>
      </w:r>
      <w:r w:rsidR="007235E3">
        <w:t>Podmiot</w:t>
      </w:r>
      <w:r w:rsidR="00A960A5">
        <w:t>u Publicznego</w:t>
      </w:r>
      <w:r w:rsidRPr="00F60528">
        <w:t xml:space="preserve">. </w:t>
      </w:r>
    </w:p>
    <w:p w14:paraId="0FF8EAEC" w14:textId="5B590F76" w:rsidR="007878A1" w:rsidRDefault="007878A1" w:rsidP="004B5728">
      <w:pPr>
        <w:pStyle w:val="Nagwek2"/>
      </w:pPr>
      <w:r w:rsidRPr="00F63A8C">
        <w:t>Termin realizacji zamówienia</w:t>
      </w:r>
    </w:p>
    <w:p w14:paraId="179CE5EE" w14:textId="428DF029" w:rsidR="006A7F9F" w:rsidRDefault="006A7F9F" w:rsidP="004B5728">
      <w:r>
        <w:t>Zamawiający przewiduje realizację całości Zamówienia do dnia [….] r. Zamawiający dopuszcza przedłużenie ww. terminu w uzasadnionych przypadkach. Wydłużenie terminu wykonania Zamówienia wymaga zgody Zamawiającego i Wykonawcy i następuje w drodze zmiany umowy z Doradcą.</w:t>
      </w:r>
    </w:p>
    <w:p w14:paraId="792DA87C" w14:textId="73522C6B" w:rsidR="006A7F9F" w:rsidRDefault="006A7F9F" w:rsidP="004B5728">
      <w:r>
        <w:t>Terminy realizacji poszczególnych etapów doradz</w:t>
      </w:r>
      <w:r w:rsidR="006C298A">
        <w:t>twa</w:t>
      </w:r>
      <w:r>
        <w:t xml:space="preserve"> zo</w:t>
      </w:r>
      <w:r w:rsidR="006C298A">
        <w:t>stały określone w Punkcie 1.4, a ich początek ma miejsce wraz z momentem wezwania Wykonawcy</w:t>
      </w:r>
      <w:r>
        <w:t xml:space="preserve"> przez Zamawiającego na piśmie do rozpoczęcia prac w ramach danego etapu.</w:t>
      </w:r>
    </w:p>
    <w:p w14:paraId="38C475AD" w14:textId="77777777" w:rsidR="00BB3B9C" w:rsidRDefault="00BB3B9C" w:rsidP="004B5728">
      <w:pPr>
        <w:pStyle w:val="Nagwek2"/>
      </w:pPr>
      <w:r w:rsidRPr="00F63A8C">
        <w:t xml:space="preserve">Etapy doradztwa </w:t>
      </w:r>
    </w:p>
    <w:p w14:paraId="63E3474F" w14:textId="0328B747" w:rsidR="00BB3B9C" w:rsidRPr="00F60528" w:rsidRDefault="00BB3B9C" w:rsidP="00BB3B9C">
      <w:pPr>
        <w:spacing w:after="210"/>
      </w:pPr>
      <w:r w:rsidRPr="00F60528">
        <w:t>Zamówienie będzie realizowane w ramach następujących etapów</w:t>
      </w:r>
      <w:r w:rsidR="006A7F9F">
        <w:t xml:space="preserve"> w określonych poniżej terminach [</w:t>
      </w:r>
      <w:r w:rsidR="006A7F9F" w:rsidRPr="00F63A8C">
        <w:rPr>
          <w:b/>
        </w:rPr>
        <w:t xml:space="preserve">Uwaga: </w:t>
      </w:r>
      <w:r w:rsidR="006A7F9F" w:rsidRPr="00F63A8C">
        <w:rPr>
          <w:b/>
          <w:i/>
        </w:rPr>
        <w:t xml:space="preserve">okresy </w:t>
      </w:r>
      <w:r w:rsidR="00284C95">
        <w:rPr>
          <w:b/>
          <w:i/>
        </w:rPr>
        <w:t xml:space="preserve">wykonania etapów </w:t>
      </w:r>
      <w:r w:rsidR="006A7F9F" w:rsidRPr="00F63A8C">
        <w:rPr>
          <w:b/>
          <w:i/>
        </w:rPr>
        <w:t>należy dostosować do specyfiki i zakresu Projektu PPP</w:t>
      </w:r>
      <w:r w:rsidR="00284C95">
        <w:rPr>
          <w:b/>
          <w:i/>
        </w:rPr>
        <w:t>. W</w:t>
      </w:r>
      <w:r w:rsidR="006A7F9F" w:rsidRPr="00F63A8C">
        <w:rPr>
          <w:b/>
          <w:i/>
        </w:rPr>
        <w:t>skazane okresy mają charakter wyłącznie przykładowy]</w:t>
      </w:r>
      <w:r w:rsidRPr="00F63A8C">
        <w:rPr>
          <w:b/>
          <w:i/>
        </w:rPr>
        <w:t>:</w:t>
      </w:r>
    </w:p>
    <w:p w14:paraId="21339D42" w14:textId="7715630D" w:rsidR="00BB3B9C" w:rsidRPr="00B143E8" w:rsidRDefault="00247F64" w:rsidP="00F63A8C">
      <w:pPr>
        <w:pStyle w:val="Listapunktowana"/>
        <w:numPr>
          <w:ilvl w:val="0"/>
          <w:numId w:val="23"/>
        </w:numPr>
      </w:pPr>
      <w:r w:rsidRPr="007E3887">
        <w:t xml:space="preserve">Etap I </w:t>
      </w:r>
      <w:r w:rsidR="00B918C2" w:rsidRPr="007E3887">
        <w:t>–</w:t>
      </w:r>
      <w:r w:rsidRPr="007E3887">
        <w:t xml:space="preserve"> </w:t>
      </w:r>
      <w:r w:rsidR="0013430B">
        <w:t>Analizy w ramach Ocena Efektywności</w:t>
      </w:r>
      <w:r w:rsidR="006A7F9F" w:rsidRPr="006A7F9F">
        <w:t xml:space="preserve"> - </w:t>
      </w:r>
      <w:r w:rsidR="006A7F9F" w:rsidRPr="00F63A8C">
        <w:t>60</w:t>
      </w:r>
      <w:r w:rsidR="006A7F9F" w:rsidRPr="006A7F9F">
        <w:t xml:space="preserve"> dni o</w:t>
      </w:r>
      <w:r w:rsidR="00B4057E">
        <w:t>d momentu wezwania Wykonawcy do </w:t>
      </w:r>
      <w:r w:rsidR="006A7F9F" w:rsidRPr="006A7F9F">
        <w:t>realizacji tego etapu</w:t>
      </w:r>
      <w:r w:rsidR="00BB3B9C" w:rsidRPr="00B143E8">
        <w:t xml:space="preserve">; </w:t>
      </w:r>
    </w:p>
    <w:p w14:paraId="5424B49B" w14:textId="047C0621" w:rsidR="00BB3B9C" w:rsidRPr="00B143E8" w:rsidRDefault="00BB3B9C" w:rsidP="00F63A8C">
      <w:pPr>
        <w:pStyle w:val="Listapunktowana"/>
        <w:numPr>
          <w:ilvl w:val="0"/>
          <w:numId w:val="23"/>
        </w:numPr>
      </w:pPr>
      <w:r w:rsidRPr="00B143E8">
        <w:t xml:space="preserve">Etap </w:t>
      </w:r>
      <w:r w:rsidR="00D848EF" w:rsidRPr="00B143E8">
        <w:t xml:space="preserve">II </w:t>
      </w:r>
      <w:r w:rsidR="002B0E48" w:rsidRPr="00B143E8">
        <w:t>–</w:t>
      </w:r>
      <w:r w:rsidR="00D848EF" w:rsidRPr="00B143E8">
        <w:t xml:space="preserve"> Ogłoszenie</w:t>
      </w:r>
      <w:r w:rsidR="002B0E48" w:rsidRPr="00B143E8">
        <w:t xml:space="preserve"> o zamówieniu publicznym</w:t>
      </w:r>
      <w:r w:rsidR="00A960A5">
        <w:t xml:space="preserve"> – 14</w:t>
      </w:r>
      <w:r w:rsidR="006A7F9F" w:rsidRPr="00B143E8">
        <w:t xml:space="preserve"> dni o</w:t>
      </w:r>
      <w:r w:rsidR="00B4057E">
        <w:t>d momentu wezwania Wykonawcy do </w:t>
      </w:r>
      <w:r w:rsidR="006A7F9F" w:rsidRPr="00B143E8">
        <w:t>realizacji tego etapu;</w:t>
      </w:r>
    </w:p>
    <w:p w14:paraId="1F319107" w14:textId="5C34251C" w:rsidR="00BB3B9C" w:rsidRPr="00B143E8" w:rsidRDefault="00BB3B9C" w:rsidP="00F63A8C">
      <w:pPr>
        <w:pStyle w:val="Listapunktowana"/>
        <w:numPr>
          <w:ilvl w:val="0"/>
          <w:numId w:val="23"/>
        </w:numPr>
      </w:pPr>
      <w:r w:rsidRPr="00B143E8">
        <w:t xml:space="preserve">Etap III </w:t>
      </w:r>
      <w:r w:rsidR="003E6D36" w:rsidRPr="00B143E8">
        <w:t>–</w:t>
      </w:r>
      <w:r w:rsidRPr="00B143E8">
        <w:t xml:space="preserve"> Ocena wniosków o dopuszczenie do udziału w </w:t>
      </w:r>
      <w:r w:rsidR="006C298A" w:rsidRPr="00B143E8">
        <w:t>postępowaniu</w:t>
      </w:r>
      <w:r w:rsidR="006C298A">
        <w:t xml:space="preserve"> – </w:t>
      </w:r>
      <w:r w:rsidR="006C298A" w:rsidRPr="00B143E8">
        <w:t>30 dni</w:t>
      </w:r>
      <w:r w:rsidR="006A7F9F" w:rsidRPr="00B143E8">
        <w:t xml:space="preserve"> od momentu wezwania Wykonawcy do realizacji tego etapu</w:t>
      </w:r>
      <w:r w:rsidRPr="00B143E8">
        <w:t>;</w:t>
      </w:r>
    </w:p>
    <w:p w14:paraId="4B95708A" w14:textId="556B91B3" w:rsidR="00BB3B9C" w:rsidRPr="00B143E8" w:rsidRDefault="00BB3B9C" w:rsidP="00F63A8C">
      <w:pPr>
        <w:pStyle w:val="Listapunktowana"/>
        <w:numPr>
          <w:ilvl w:val="0"/>
          <w:numId w:val="23"/>
        </w:numPr>
      </w:pPr>
      <w:r w:rsidRPr="00B143E8">
        <w:t xml:space="preserve">Etap IV </w:t>
      </w:r>
      <w:r w:rsidR="003E6D36" w:rsidRPr="00B143E8">
        <w:t>–</w:t>
      </w:r>
      <w:r w:rsidRPr="00B143E8">
        <w:t xml:space="preserve"> Przygotowanie do negocjacji</w:t>
      </w:r>
      <w:r w:rsidR="002B0E48" w:rsidRPr="00B143E8">
        <w:t xml:space="preserve"> z </w:t>
      </w:r>
      <w:r w:rsidR="006C298A" w:rsidRPr="00B143E8">
        <w:t>wykonawcami – 30 dni</w:t>
      </w:r>
      <w:r w:rsidR="006A7F9F" w:rsidRPr="00B143E8">
        <w:t xml:space="preserve"> od momentu wezwania Wykonawcy do realizacji tego etapu</w:t>
      </w:r>
      <w:r w:rsidRPr="00B143E8">
        <w:t xml:space="preserve">; </w:t>
      </w:r>
    </w:p>
    <w:p w14:paraId="3F0B4469" w14:textId="5575A7DF" w:rsidR="00BB3B9C" w:rsidRPr="006A7F9F" w:rsidRDefault="00BB3B9C" w:rsidP="00F63A8C">
      <w:pPr>
        <w:pStyle w:val="Listapunktowana"/>
        <w:numPr>
          <w:ilvl w:val="0"/>
          <w:numId w:val="23"/>
        </w:numPr>
      </w:pPr>
      <w:r w:rsidRPr="00B143E8">
        <w:t xml:space="preserve">Etap </w:t>
      </w:r>
      <w:r w:rsidR="00D848EF" w:rsidRPr="00B143E8">
        <w:t xml:space="preserve">V </w:t>
      </w:r>
      <w:r w:rsidR="003E6D36" w:rsidRPr="00B143E8">
        <w:t>–</w:t>
      </w:r>
      <w:r w:rsidR="00D848EF" w:rsidRPr="00B143E8">
        <w:t xml:space="preserve"> Negocjacje</w:t>
      </w:r>
      <w:r w:rsidR="006C298A">
        <w:t xml:space="preserve"> </w:t>
      </w:r>
      <w:r w:rsidR="00B143E8">
        <w:t>-</w:t>
      </w:r>
      <w:r w:rsidR="006A7F9F" w:rsidRPr="00B143E8">
        <w:t xml:space="preserve"> </w:t>
      </w:r>
      <w:r w:rsidR="006A7F9F" w:rsidRPr="00F63A8C">
        <w:t>240</w:t>
      </w:r>
      <w:r w:rsidR="006A7F9F" w:rsidRPr="006A7F9F">
        <w:t xml:space="preserve"> dni od momentu wezwania Wyk</w:t>
      </w:r>
      <w:r w:rsidR="006C298A">
        <w:t>onawcy do realizacji tego etapu</w:t>
      </w:r>
      <w:r w:rsidRPr="006A7F9F">
        <w:t>;</w:t>
      </w:r>
    </w:p>
    <w:p w14:paraId="2E4C47AA" w14:textId="3C11EB93" w:rsidR="00BB3B9C" w:rsidRPr="00B143E8" w:rsidRDefault="00BB3B9C" w:rsidP="00F63A8C">
      <w:pPr>
        <w:pStyle w:val="Listapunktowana"/>
        <w:numPr>
          <w:ilvl w:val="0"/>
          <w:numId w:val="23"/>
        </w:numPr>
      </w:pPr>
      <w:r w:rsidRPr="00B143E8">
        <w:t xml:space="preserve">Etap VI – Przygotowanie zaproszenia do składania </w:t>
      </w:r>
      <w:r w:rsidR="00194462" w:rsidRPr="00B143E8">
        <w:t>ofert – 15 dni</w:t>
      </w:r>
      <w:r w:rsidR="006A7F9F" w:rsidRPr="00B143E8">
        <w:t xml:space="preserve"> od momentu wezwania Wykonawcy do realizacji tego etapu;</w:t>
      </w:r>
    </w:p>
    <w:p w14:paraId="3F65FE3A" w14:textId="7459AFDC" w:rsidR="00BB3B9C" w:rsidRPr="006A7F9F" w:rsidRDefault="00BB3B9C" w:rsidP="00F63A8C">
      <w:pPr>
        <w:pStyle w:val="Listapunktowana"/>
        <w:numPr>
          <w:ilvl w:val="0"/>
          <w:numId w:val="23"/>
        </w:numPr>
      </w:pPr>
      <w:r w:rsidRPr="00B143E8">
        <w:t>Etap VII – Pytania i odpowiedzi</w:t>
      </w:r>
      <w:r w:rsidR="006A7F9F" w:rsidRPr="00B143E8">
        <w:t xml:space="preserve"> </w:t>
      </w:r>
      <w:r w:rsidR="006A7F9F" w:rsidRPr="00F63A8C">
        <w:t>–</w:t>
      </w:r>
      <w:r w:rsidR="00B143E8">
        <w:t xml:space="preserve"> </w:t>
      </w:r>
      <w:r w:rsidR="006A7F9F" w:rsidRPr="00F63A8C">
        <w:t xml:space="preserve">60 </w:t>
      </w:r>
      <w:r w:rsidR="006A7F9F" w:rsidRPr="006A7F9F">
        <w:t>dni od momentu wezwania Wykonawcy do realizacji tego etapu</w:t>
      </w:r>
      <w:r w:rsidR="00194462" w:rsidRPr="006A7F9F">
        <w:t>;</w:t>
      </w:r>
    </w:p>
    <w:p w14:paraId="46D6DD1F" w14:textId="7D77A682" w:rsidR="00BB3B9C" w:rsidRPr="006A7F9F" w:rsidRDefault="00BB3B9C" w:rsidP="00F63A8C">
      <w:pPr>
        <w:pStyle w:val="Listapunktowana"/>
        <w:numPr>
          <w:ilvl w:val="0"/>
          <w:numId w:val="23"/>
        </w:numPr>
      </w:pPr>
      <w:r w:rsidRPr="006A7F9F">
        <w:t xml:space="preserve">Etap </w:t>
      </w:r>
      <w:r w:rsidR="00D848EF" w:rsidRPr="006A7F9F">
        <w:t xml:space="preserve">VIII </w:t>
      </w:r>
      <w:r w:rsidR="003E6D36" w:rsidRPr="006A7F9F">
        <w:t>–</w:t>
      </w:r>
      <w:r w:rsidR="00D848EF" w:rsidRPr="006A7F9F">
        <w:t xml:space="preserve"> Składanie</w:t>
      </w:r>
      <w:r w:rsidRPr="00B143E8">
        <w:t xml:space="preserve"> i ocena </w:t>
      </w:r>
      <w:r w:rsidR="00194462" w:rsidRPr="00B143E8">
        <w:t>ofert</w:t>
      </w:r>
      <w:r w:rsidR="00194462">
        <w:t xml:space="preserve"> - </w:t>
      </w:r>
      <w:r w:rsidR="00194462" w:rsidRPr="006A7F9F">
        <w:t>120 dni</w:t>
      </w:r>
      <w:r w:rsidR="006A7F9F" w:rsidRPr="006A7F9F">
        <w:t xml:space="preserve"> od momentu wezwania Wykonawcy do realizacji tego etapu</w:t>
      </w:r>
      <w:r w:rsidRPr="006A7F9F">
        <w:t xml:space="preserve">; </w:t>
      </w:r>
    </w:p>
    <w:p w14:paraId="3BEDD73D" w14:textId="1672D194" w:rsidR="00BB3B9C" w:rsidRPr="007743A9" w:rsidRDefault="00BB3B9C" w:rsidP="00F63A8C">
      <w:pPr>
        <w:pStyle w:val="Listapunktowana"/>
        <w:numPr>
          <w:ilvl w:val="0"/>
          <w:numId w:val="23"/>
        </w:numPr>
      </w:pPr>
      <w:r w:rsidRPr="007743A9">
        <w:t xml:space="preserve">Etap </w:t>
      </w:r>
      <w:r w:rsidR="006C298A">
        <w:t>IX</w:t>
      </w:r>
      <w:r w:rsidR="006A7F9F">
        <w:t xml:space="preserve"> - </w:t>
      </w:r>
      <w:r w:rsidR="00D848EF" w:rsidRPr="007743A9">
        <w:t>Przygotowanie</w:t>
      </w:r>
      <w:r w:rsidRPr="007743A9">
        <w:t xml:space="preserve"> i zawarcie Umowy o </w:t>
      </w:r>
      <w:r w:rsidR="00194462" w:rsidRPr="007743A9">
        <w:t>PPP</w:t>
      </w:r>
      <w:r w:rsidR="00194462">
        <w:t xml:space="preserve"> - </w:t>
      </w:r>
      <w:r w:rsidR="00194462" w:rsidRPr="006A7F9F">
        <w:t>30 dni</w:t>
      </w:r>
      <w:r w:rsidR="00B143E8" w:rsidRPr="006A7F9F">
        <w:t xml:space="preserve"> o</w:t>
      </w:r>
      <w:r w:rsidR="00B4057E">
        <w:t>d momentu wezwania Wykonawcy do </w:t>
      </w:r>
      <w:r w:rsidR="00B143E8" w:rsidRPr="006A7F9F">
        <w:t>realizacji tego etapu</w:t>
      </w:r>
      <w:r w:rsidR="00194462" w:rsidRPr="006A7F9F">
        <w:t>;</w:t>
      </w:r>
    </w:p>
    <w:p w14:paraId="2E6704FF" w14:textId="608230D0" w:rsidR="00BB3B9C" w:rsidRDefault="00BB3B9C" w:rsidP="00F63A8C">
      <w:pPr>
        <w:pStyle w:val="Listapunktowana"/>
        <w:numPr>
          <w:ilvl w:val="0"/>
          <w:numId w:val="23"/>
        </w:numPr>
      </w:pPr>
      <w:r w:rsidRPr="007743A9">
        <w:t xml:space="preserve">Etap X </w:t>
      </w:r>
      <w:r w:rsidR="003E6D36">
        <w:t>–</w:t>
      </w:r>
      <w:r w:rsidRPr="007743A9">
        <w:t xml:space="preserve"> Zamknięcie finansowe Projektu </w:t>
      </w:r>
      <w:r w:rsidR="00194462" w:rsidRPr="007743A9">
        <w:t>PPP</w:t>
      </w:r>
      <w:r w:rsidR="00194462">
        <w:t xml:space="preserve"> - 120 dni</w:t>
      </w:r>
      <w:r w:rsidR="00B143E8" w:rsidRPr="006A7F9F">
        <w:t xml:space="preserve"> o</w:t>
      </w:r>
      <w:r w:rsidR="00B4057E">
        <w:t>d momentu wezwania Wykonawcy do </w:t>
      </w:r>
      <w:r w:rsidR="00B143E8" w:rsidRPr="006A7F9F">
        <w:t>realizacji tego etapu</w:t>
      </w:r>
      <w:r w:rsidRPr="007743A9">
        <w:t xml:space="preserve">; </w:t>
      </w:r>
    </w:p>
    <w:p w14:paraId="7D9792C5" w14:textId="77777777" w:rsidR="00983818" w:rsidRPr="007743A9" w:rsidRDefault="00983818" w:rsidP="00983818">
      <w:pPr>
        <w:pStyle w:val="Listapunktowana"/>
        <w:numPr>
          <w:ilvl w:val="0"/>
          <w:numId w:val="0"/>
        </w:numPr>
        <w:ind w:left="360"/>
      </w:pPr>
    </w:p>
    <w:p w14:paraId="41376934" w14:textId="00E27FCC" w:rsidR="00BB3B9C" w:rsidRPr="007743A9" w:rsidRDefault="00BB3B9C" w:rsidP="00F63A8C">
      <w:pPr>
        <w:pStyle w:val="Listapunktowana"/>
        <w:numPr>
          <w:ilvl w:val="0"/>
          <w:numId w:val="23"/>
        </w:numPr>
      </w:pPr>
      <w:r w:rsidRPr="007743A9">
        <w:t xml:space="preserve">Etap </w:t>
      </w:r>
      <w:r w:rsidR="00D848EF" w:rsidRPr="007743A9">
        <w:t>XI - Przygotowanie</w:t>
      </w:r>
      <w:r w:rsidRPr="007743A9">
        <w:t xml:space="preserve"> dokumentacji aplikacyjnej konieczn</w:t>
      </w:r>
      <w:r w:rsidR="00B4057E">
        <w:t>ej do pozyskania finansowania z </w:t>
      </w:r>
      <w:r w:rsidRPr="007743A9">
        <w:t>funduszy UE</w:t>
      </w:r>
      <w:r w:rsidR="00B143E8">
        <w:t xml:space="preserve"> – w terminie dostosowanym do warunków aplikowa</w:t>
      </w:r>
      <w:r w:rsidR="00B4057E">
        <w:t>nia o uzyskanie finansowania ze </w:t>
      </w:r>
      <w:r w:rsidR="00B143E8">
        <w:t xml:space="preserve">środków UE, ale nie później niż w ciągu 30 dni od momentu wezwania Wykonawcy do realizacji </w:t>
      </w:r>
      <w:r w:rsidR="00B143E8">
        <w:lastRenderedPageBreak/>
        <w:t>tego etapu</w:t>
      </w:r>
      <w:r w:rsidRPr="007743A9">
        <w:t xml:space="preserve">; </w:t>
      </w:r>
    </w:p>
    <w:p w14:paraId="05CBBD12" w14:textId="122628A5" w:rsidR="00BB3B9C" w:rsidRPr="007743A9" w:rsidRDefault="00BB3B9C" w:rsidP="00F63A8C">
      <w:pPr>
        <w:pStyle w:val="Listapunktowana"/>
        <w:numPr>
          <w:ilvl w:val="0"/>
          <w:numId w:val="23"/>
        </w:numPr>
      </w:pPr>
      <w:r w:rsidRPr="007743A9">
        <w:t xml:space="preserve">Wsparcie doraźne – pozostałe wsparcie doradcze dla </w:t>
      </w:r>
      <w:r w:rsidR="007235E3">
        <w:t>Podmiot</w:t>
      </w:r>
      <w:r w:rsidR="00F459BA">
        <w:t>u Publicznego</w:t>
      </w:r>
      <w:r w:rsidRPr="007743A9">
        <w:t xml:space="preserve"> i postępowanie prze</w:t>
      </w:r>
      <w:r w:rsidR="001D49F5">
        <w:t>d</w:t>
      </w:r>
      <w:r w:rsidRPr="007743A9">
        <w:t xml:space="preserve"> KIO oraz sądami</w:t>
      </w:r>
      <w:r w:rsidR="00B143E8">
        <w:t xml:space="preserve"> – w terminach odrębnie </w:t>
      </w:r>
      <w:r w:rsidR="00194462">
        <w:t>uzgadnianych</w:t>
      </w:r>
      <w:r w:rsidR="00B143E8">
        <w:t xml:space="preserve"> pomiędzy Zamawiającym i Wykonawcą</w:t>
      </w:r>
      <w:r w:rsidR="00545648">
        <w:t>.</w:t>
      </w:r>
    </w:p>
    <w:p w14:paraId="74211275" w14:textId="3FE6E8B1" w:rsidR="00BB3B9C" w:rsidRPr="007E3887" w:rsidRDefault="00BB3B9C" w:rsidP="004B5728">
      <w:pPr>
        <w:pStyle w:val="Nagwek3"/>
      </w:pPr>
      <w:r w:rsidRPr="007E3887">
        <w:t xml:space="preserve">Etap </w:t>
      </w:r>
      <w:r w:rsidR="00D848EF" w:rsidRPr="007E3887">
        <w:t xml:space="preserve">I </w:t>
      </w:r>
      <w:r w:rsidR="00B918C2" w:rsidRPr="007E3887">
        <w:t>–</w:t>
      </w:r>
      <w:r w:rsidR="00D848EF" w:rsidRPr="007E3887">
        <w:t xml:space="preserve"> </w:t>
      </w:r>
      <w:r w:rsidR="0013430B">
        <w:t>Analizy w ramach Oceny Efektywności</w:t>
      </w:r>
      <w:r w:rsidRPr="007E3887">
        <w:t xml:space="preserve"> </w:t>
      </w:r>
    </w:p>
    <w:p w14:paraId="33CE182D" w14:textId="77777777" w:rsidR="00BB3B9C" w:rsidRPr="007743A9" w:rsidRDefault="00247F64" w:rsidP="004B5728">
      <w:pPr>
        <w:pStyle w:val="Lista-kontynuacja"/>
      </w:pPr>
      <w:r>
        <w:t xml:space="preserve">Analizy </w:t>
      </w:r>
      <w:r w:rsidRPr="004B5728">
        <w:t>interesariuszy</w:t>
      </w:r>
    </w:p>
    <w:p w14:paraId="048251FD" w14:textId="19FEEDBD" w:rsidR="00BB3B9C" w:rsidRPr="007E3887" w:rsidRDefault="00BB3B9C" w:rsidP="004B5728">
      <w:r w:rsidRPr="007E3887">
        <w:t>Należy zidentyfikować wszystkich możliwych interesariuszy, określić ich rolę w Projekcie PPP, określić wpływ na Projekt PPP, określić sposób komunikacji. Wynikiem analizy będzie wyci</w:t>
      </w:r>
      <w:r w:rsidR="001D49F5" w:rsidRPr="007E3887">
        <w:t>ą</w:t>
      </w:r>
      <w:r w:rsidRPr="007E3887">
        <w:t>gnięcie szczegółowych wniosków z uwzględnieniem działań koniecznych do wykonywania w odniesieniu do zi</w:t>
      </w:r>
      <w:r w:rsidR="00545648">
        <w:t>dentyfikowanych interesariuszy na</w:t>
      </w:r>
      <w:r w:rsidRPr="007E3887">
        <w:t xml:space="preserve"> każd</w:t>
      </w:r>
      <w:r w:rsidR="002A0660" w:rsidRPr="007E3887">
        <w:t>ym</w:t>
      </w:r>
      <w:r w:rsidRPr="007E3887">
        <w:t xml:space="preserve"> </w:t>
      </w:r>
      <w:r w:rsidR="002A0660" w:rsidRPr="007E3887">
        <w:t>etapie</w:t>
      </w:r>
      <w:r w:rsidRPr="007E3887">
        <w:t xml:space="preserve"> projektu. </w:t>
      </w:r>
      <w:r w:rsidR="00AD60EC" w:rsidRPr="007E3887">
        <w:t xml:space="preserve">Wyniki </w:t>
      </w:r>
      <w:r w:rsidR="00194462" w:rsidRPr="007E3887">
        <w:t>analizy</w:t>
      </w:r>
      <w:r w:rsidRPr="007E3887">
        <w:t xml:space="preserve"> interesariuszy powinn</w:t>
      </w:r>
      <w:r w:rsidR="00AD60EC" w:rsidRPr="007E3887">
        <w:t>y</w:t>
      </w:r>
      <w:r w:rsidRPr="007E3887">
        <w:t xml:space="preserve"> zostać </w:t>
      </w:r>
      <w:r w:rsidR="00AD60EC" w:rsidRPr="007E3887">
        <w:t>zaprezentowane</w:t>
      </w:r>
      <w:r w:rsidR="00B4057E">
        <w:t xml:space="preserve"> w </w:t>
      </w:r>
      <w:r w:rsidRPr="007E3887">
        <w:t>formie tabelarycznej.</w:t>
      </w:r>
    </w:p>
    <w:p w14:paraId="16901002" w14:textId="77777777" w:rsidR="00BB3B9C" w:rsidRPr="00CC7A0F" w:rsidRDefault="00BB3B9C" w:rsidP="004B5728">
      <w:pPr>
        <w:pStyle w:val="Lista-kontynuacja"/>
      </w:pPr>
      <w:r w:rsidRPr="00CC7A0F">
        <w:t>Analizy techniczne</w:t>
      </w:r>
    </w:p>
    <w:p w14:paraId="2FC2DFF0" w14:textId="77777777" w:rsidR="00BB3B9C" w:rsidRPr="00CC7A0F" w:rsidRDefault="00BB3B9C" w:rsidP="004B5728">
      <w:r w:rsidRPr="00CC7A0F">
        <w:t>Analizy techniczne powinny obejmować:</w:t>
      </w:r>
    </w:p>
    <w:p w14:paraId="56F1AAF0" w14:textId="54F1A7B7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określenie potrzeb/działań priorytetowych odpowiadających zaspokojeniu oczekiwań społecznych (np. konieczność remontu odcinka drogi, budowy obwodnicy miejscowości, konieczność rozbudowy/przebudowy istniejącej infrastruktury wodno-kanalizacyjnej, podłączenia nowych odbiorców czy zagospodarowania wód opadowych itp.);</w:t>
      </w:r>
    </w:p>
    <w:p w14:paraId="3EAAC12A" w14:textId="77777777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określenie zakresu/zasięgu Projektu PPP (np. długość drogi, liczba odbiorców sieci wodno-kanalizacyjnej); </w:t>
      </w:r>
    </w:p>
    <w:p w14:paraId="2C9C84FB" w14:textId="62303A43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określenie opcji realizacji projektu – czy w ramach Projektu PPP zawarty jest</w:t>
      </w:r>
      <w:r w:rsidR="00546E09" w:rsidRPr="00CC7A0F">
        <w:t xml:space="preserve"> </w:t>
      </w:r>
      <w:r w:rsidRPr="00CC7A0F">
        <w:t xml:space="preserve">element </w:t>
      </w:r>
      <w:r w:rsidR="00546E09" w:rsidRPr="00CC7A0F">
        <w:t>utrzymania</w:t>
      </w:r>
      <w:r w:rsidRPr="00CC7A0F">
        <w:t xml:space="preserve"> (np. całościowa usługa przewozu tramwajami wraz z utrzymaniem infrastruktury, czy wyłącznie utrzymanie torowiska i trakcji);</w:t>
      </w:r>
    </w:p>
    <w:p w14:paraId="15849600" w14:textId="1118FFEC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analiza dostępności terenu</w:t>
      </w:r>
      <w:r w:rsidR="00545648" w:rsidRPr="00CC7A0F">
        <w:t xml:space="preserve"> </w:t>
      </w:r>
      <w:r w:rsidRPr="00CC7A0F">
        <w:t>(własności gruntów);</w:t>
      </w:r>
    </w:p>
    <w:p w14:paraId="5591ED9F" w14:textId="4CF9C71B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analiza techniczna parametrów istniejącej infrastruktury (</w:t>
      </w:r>
      <w:r w:rsidR="00CC7A0F" w:rsidRPr="00CC7A0F">
        <w:t xml:space="preserve">np. </w:t>
      </w:r>
      <w:r w:rsidRPr="00CC7A0F">
        <w:t>stan nawierzchni drogi, przepustów, rowów, stan infrastruktury wodno-kanalizacyjnej, pompowni);</w:t>
      </w:r>
    </w:p>
    <w:p w14:paraId="7A4C07EB" w14:textId="77777777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analiza geologiczna, zanieczyszczeń gruntów, na których będzie realizowany Projekt PPP;</w:t>
      </w:r>
    </w:p>
    <w:p w14:paraId="32E5837D" w14:textId="63BCD5FE" w:rsidR="000213D2" w:rsidRPr="00CC7A0F" w:rsidRDefault="000213D2" w:rsidP="00F63A8C">
      <w:pPr>
        <w:pStyle w:val="Listapunktowana"/>
        <w:numPr>
          <w:ilvl w:val="0"/>
          <w:numId w:val="48"/>
        </w:numPr>
      </w:pPr>
      <w:r w:rsidRPr="00CC7A0F">
        <w:t>analiza formalno-prawna posiadanych lub niezbędnych do wykonania projektu decyzji administracyjnych i pozwoleń np. Decyzja Środowiskowa, decyzja lokalizac</w:t>
      </w:r>
      <w:r w:rsidR="00545648" w:rsidRPr="00CC7A0F">
        <w:t>yjna, pozwolenia wodnoprawne itd</w:t>
      </w:r>
      <w:r w:rsidRPr="00CC7A0F">
        <w:t>.;</w:t>
      </w:r>
    </w:p>
    <w:p w14:paraId="69BE7A6A" w14:textId="77777777" w:rsidR="000213D2" w:rsidRDefault="000213D2" w:rsidP="00F63A8C">
      <w:pPr>
        <w:pStyle w:val="Listapunktowana"/>
        <w:numPr>
          <w:ilvl w:val="0"/>
          <w:numId w:val="48"/>
        </w:numPr>
      </w:pPr>
      <w:r w:rsidRPr="00CC7A0F">
        <w:t>analiza techniczna rozwiązań</w:t>
      </w:r>
      <w:r w:rsidRPr="000213D2">
        <w:t xml:space="preserve"> projektowych wraz ze wstępną analizą kosztów danego rozwiązania;</w:t>
      </w:r>
    </w:p>
    <w:p w14:paraId="18C82157" w14:textId="4A432CA6" w:rsidR="000213D2" w:rsidRDefault="000213D2" w:rsidP="00F63A8C">
      <w:pPr>
        <w:pStyle w:val="Listapunktowana"/>
        <w:numPr>
          <w:ilvl w:val="0"/>
          <w:numId w:val="48"/>
        </w:numPr>
      </w:pPr>
      <w:r w:rsidRPr="000213D2">
        <w:t>wariantowanie rozwiązań technicznych oraz etapowanie prac</w:t>
      </w:r>
      <w:r>
        <w:t>;</w:t>
      </w:r>
    </w:p>
    <w:p w14:paraId="15FA09F5" w14:textId="173D4CAE" w:rsidR="000213D2" w:rsidRDefault="000213D2" w:rsidP="00F63A8C">
      <w:pPr>
        <w:pStyle w:val="Listapunktowana"/>
        <w:numPr>
          <w:ilvl w:val="0"/>
          <w:numId w:val="48"/>
        </w:numPr>
      </w:pPr>
      <w:r w:rsidRPr="000213D2">
        <w:t>analiza środowiskowa rozważanych wariantów (w tym jej zgodność z wcześniej uzyskanymi decyzjami np. Decyzją Środowiskową jeżeli została wydana)</w:t>
      </w:r>
      <w:r>
        <w:t>;</w:t>
      </w:r>
    </w:p>
    <w:p w14:paraId="03744591" w14:textId="22BA37B3" w:rsidR="002A0660" w:rsidRPr="003E6D36" w:rsidRDefault="000213D2" w:rsidP="00F63A8C">
      <w:pPr>
        <w:pStyle w:val="Listapunktowana"/>
        <w:numPr>
          <w:ilvl w:val="0"/>
          <w:numId w:val="48"/>
        </w:numPr>
      </w:pPr>
      <w:r>
        <w:t xml:space="preserve">określenie przybliżonej wartości nakładów inwestycyjnych i kosztów operacyjnych dla Projektu PPP oraz dla projektu w formule tradycyjnej. </w:t>
      </w:r>
      <w:r>
        <w:rPr>
          <w:color w:val="263238"/>
        </w:rPr>
        <w:br/>
      </w:r>
    </w:p>
    <w:p w14:paraId="1E9D6DD8" w14:textId="77777777" w:rsidR="00BB3B9C" w:rsidRPr="00B143E8" w:rsidRDefault="00BB3B9C" w:rsidP="004B5728">
      <w:pPr>
        <w:pStyle w:val="Lista-kontynuacja"/>
      </w:pPr>
      <w:r w:rsidRPr="00B143E8">
        <w:t>Analizy ryzyka</w:t>
      </w:r>
    </w:p>
    <w:p w14:paraId="188BCAB8" w14:textId="77777777" w:rsidR="00BB3B9C" w:rsidRPr="003E6D36" w:rsidRDefault="00BB3B9C" w:rsidP="007E3887">
      <w:r w:rsidRPr="003E6D36">
        <w:t>Analizy ryzyka powinny obejmować:</w:t>
      </w:r>
    </w:p>
    <w:p w14:paraId="45ECA0C0" w14:textId="77777777" w:rsidR="00BB3B9C" w:rsidRPr="003E6D36" w:rsidRDefault="00BB3B9C" w:rsidP="00B90844">
      <w:pPr>
        <w:pStyle w:val="Listapunktowana"/>
        <w:numPr>
          <w:ilvl w:val="0"/>
          <w:numId w:val="22"/>
        </w:numPr>
      </w:pPr>
      <w:r w:rsidRPr="003E6D36">
        <w:t xml:space="preserve">przygotowanie matrycy </w:t>
      </w:r>
      <w:proofErr w:type="spellStart"/>
      <w:r w:rsidRPr="003E6D36">
        <w:t>ryzyk</w:t>
      </w:r>
      <w:proofErr w:type="spellEnd"/>
      <w:r w:rsidRPr="003E6D36">
        <w:t>, uwzględniającej:</w:t>
      </w:r>
    </w:p>
    <w:p w14:paraId="21DFD086" w14:textId="284BB609" w:rsidR="00BB3B9C" w:rsidRPr="007743A9" w:rsidRDefault="00F459BA" w:rsidP="004B5728">
      <w:pPr>
        <w:pStyle w:val="Listapunktowana2"/>
        <w:numPr>
          <w:ilvl w:val="1"/>
          <w:numId w:val="22"/>
        </w:numPr>
      </w:pPr>
      <w:r>
        <w:t>identyfikację</w:t>
      </w:r>
      <w:r w:rsidR="00BB3B9C" w:rsidRPr="007743A9">
        <w:t xml:space="preserve"> ryzyka: proces identyfikacji wszystkich </w:t>
      </w:r>
      <w:proofErr w:type="spellStart"/>
      <w:r w:rsidR="00BB3B9C" w:rsidRPr="007743A9">
        <w:t>ryzyk</w:t>
      </w:r>
      <w:proofErr w:type="spellEnd"/>
      <w:r w:rsidR="00BB3B9C" w:rsidRPr="007743A9">
        <w:t xml:space="preserve"> ist</w:t>
      </w:r>
      <w:r w:rsidR="00B4057E">
        <w:t xml:space="preserve">otnych dla </w:t>
      </w:r>
      <w:r w:rsidR="00545648">
        <w:t>P</w:t>
      </w:r>
      <w:r w:rsidR="00B4057E">
        <w:t>rojektu</w:t>
      </w:r>
      <w:r w:rsidR="00545648">
        <w:t xml:space="preserve"> PPP</w:t>
      </w:r>
      <w:r w:rsidR="00B4057E">
        <w:t>, zarówno na </w:t>
      </w:r>
      <w:r w:rsidR="00BB3B9C" w:rsidRPr="007743A9">
        <w:t>etapie jego budowy, jak i fazy operacyjnej;</w:t>
      </w:r>
    </w:p>
    <w:p w14:paraId="224F784D" w14:textId="77777777" w:rsidR="00BB3B9C" w:rsidRPr="007743A9" w:rsidRDefault="00BB3B9C" w:rsidP="004B5728">
      <w:pPr>
        <w:pStyle w:val="Listapunktowana2"/>
        <w:numPr>
          <w:ilvl w:val="1"/>
          <w:numId w:val="22"/>
        </w:numPr>
      </w:pPr>
      <w:r w:rsidRPr="007743A9">
        <w:t xml:space="preserve">ocenę ryzyka: określenie prawdopodobieństwa wystąpienia zidentyfikowanych </w:t>
      </w:r>
      <w:proofErr w:type="spellStart"/>
      <w:r w:rsidRPr="007743A9">
        <w:t>ryzyk</w:t>
      </w:r>
      <w:proofErr w:type="spellEnd"/>
      <w:r w:rsidRPr="007743A9">
        <w:t xml:space="preserve"> i wielkości ich skutków w przypadku ich materializacji (waga ryzyka);</w:t>
      </w:r>
    </w:p>
    <w:p w14:paraId="5DC6F0B9" w14:textId="13D84A1D" w:rsidR="00BB3B9C" w:rsidRPr="007743A9" w:rsidRDefault="00BB3B9C" w:rsidP="004B5728">
      <w:pPr>
        <w:pStyle w:val="Listapunktowana2"/>
        <w:numPr>
          <w:ilvl w:val="1"/>
          <w:numId w:val="22"/>
        </w:numPr>
      </w:pPr>
      <w:r w:rsidRPr="007743A9">
        <w:lastRenderedPageBreak/>
        <w:t>alokację ryzyka: przydzielenie odpowiedzialności za skutki każdego z </w:t>
      </w:r>
      <w:proofErr w:type="spellStart"/>
      <w:r w:rsidRPr="007743A9">
        <w:t>ry</w:t>
      </w:r>
      <w:r w:rsidR="003E6D36">
        <w:t>zyk</w:t>
      </w:r>
      <w:proofErr w:type="spellEnd"/>
      <w:r w:rsidR="003E6D36">
        <w:t xml:space="preserve"> jednej ze stron Umowy o PPP.</w:t>
      </w:r>
    </w:p>
    <w:p w14:paraId="340DBF60" w14:textId="7F11159A" w:rsidR="00BB3B9C" w:rsidRPr="00B90844" w:rsidRDefault="00BB3B9C" w:rsidP="00B90844">
      <w:pPr>
        <w:pStyle w:val="Akapitzlist"/>
        <w:rPr>
          <w:rFonts w:ascii="Arial" w:hAnsi="Arial"/>
          <w:sz w:val="20"/>
        </w:rPr>
      </w:pPr>
      <w:r w:rsidRPr="00B90844">
        <w:rPr>
          <w:rFonts w:ascii="Arial" w:hAnsi="Arial"/>
          <w:sz w:val="20"/>
        </w:rPr>
        <w:t xml:space="preserve">Przygotowanie matrycy ryzyka zostanie poprzedzone całodniowymi warsztatami ryzyka, przygotowanymi przez Wykonawcę, </w:t>
      </w:r>
      <w:r w:rsidR="007743A9" w:rsidRPr="00B90844">
        <w:rPr>
          <w:rFonts w:ascii="Arial" w:hAnsi="Arial"/>
          <w:sz w:val="20"/>
        </w:rPr>
        <w:t>podczas których</w:t>
      </w:r>
      <w:r w:rsidRPr="00B90844">
        <w:rPr>
          <w:rFonts w:ascii="Arial" w:hAnsi="Arial"/>
          <w:sz w:val="20"/>
        </w:rPr>
        <w:t xml:space="preserve"> omówione zostanie zestawienie potencjalnych </w:t>
      </w:r>
      <w:proofErr w:type="spellStart"/>
      <w:r w:rsidRPr="00B90844">
        <w:rPr>
          <w:rFonts w:ascii="Arial" w:hAnsi="Arial"/>
          <w:sz w:val="20"/>
        </w:rPr>
        <w:t>ryzyk</w:t>
      </w:r>
      <w:proofErr w:type="spellEnd"/>
      <w:r w:rsidR="00F459BA">
        <w:rPr>
          <w:rFonts w:ascii="Arial" w:hAnsi="Arial"/>
          <w:sz w:val="20"/>
        </w:rPr>
        <w:t>,</w:t>
      </w:r>
      <w:r w:rsidRPr="00B90844">
        <w:rPr>
          <w:rFonts w:ascii="Arial" w:hAnsi="Arial"/>
          <w:sz w:val="20"/>
        </w:rPr>
        <w:t xml:space="preserve"> jakie mogą się pojawić w związku z realizacją Projektu PPP. </w:t>
      </w:r>
    </w:p>
    <w:p w14:paraId="0E739B5F" w14:textId="77777777" w:rsidR="00BB3B9C" w:rsidRPr="007743A9" w:rsidRDefault="00BB3B9C" w:rsidP="00B90844">
      <w:pPr>
        <w:pStyle w:val="Listapunktowana"/>
        <w:numPr>
          <w:ilvl w:val="0"/>
          <w:numId w:val="22"/>
        </w:numPr>
      </w:pPr>
      <w:r w:rsidRPr="007743A9">
        <w:t xml:space="preserve">wskazanie i uzasadnienie rekomendowanego podziału zadań i </w:t>
      </w:r>
      <w:proofErr w:type="spellStart"/>
      <w:r w:rsidRPr="007743A9">
        <w:t>ryzyk</w:t>
      </w:r>
      <w:proofErr w:type="spellEnd"/>
      <w:r w:rsidRPr="007743A9">
        <w:t xml:space="preserve"> pomiędzy stronami w Projekcie PPP na etapie inwestycyjnym i operacyjnym Projektu PPP.</w:t>
      </w:r>
    </w:p>
    <w:p w14:paraId="041C48A8" w14:textId="77777777" w:rsidR="00BB3B9C" w:rsidRPr="007743A9" w:rsidRDefault="00BB3B9C" w:rsidP="004B5728">
      <w:pPr>
        <w:pStyle w:val="Lista-kontynuacja"/>
      </w:pPr>
      <w:r w:rsidRPr="007743A9">
        <w:t>Analizy prawne</w:t>
      </w:r>
    </w:p>
    <w:p w14:paraId="4C1C10E6" w14:textId="77777777" w:rsidR="00BB3B9C" w:rsidRPr="00F60528" w:rsidRDefault="00BB3B9C" w:rsidP="007E3887">
      <w:r w:rsidRPr="00F60528">
        <w:t>W ramach analiz prawnych Wykonawca powinien wykonać:</w:t>
      </w:r>
    </w:p>
    <w:p w14:paraId="6BC12669" w14:textId="77777777" w:rsidR="00BB3B9C" w:rsidRPr="00260E8A" w:rsidRDefault="00BB3B9C" w:rsidP="00F63A8C">
      <w:pPr>
        <w:pStyle w:val="Listapunktowana"/>
        <w:numPr>
          <w:ilvl w:val="0"/>
          <w:numId w:val="53"/>
        </w:numPr>
      </w:pPr>
      <w:r w:rsidRPr="00260E8A">
        <w:t>analizę możliwości realizacji Projektu PPP wraz z analizą dostępnych modeli prawnych realizacji Projektu PPP;</w:t>
      </w:r>
    </w:p>
    <w:p w14:paraId="6BEB88B2" w14:textId="72344A50" w:rsidR="00BB3B9C" w:rsidRPr="00260E8A" w:rsidRDefault="00BB3B9C" w:rsidP="00F63A8C">
      <w:pPr>
        <w:pStyle w:val="Listapunktowana"/>
        <w:numPr>
          <w:ilvl w:val="0"/>
          <w:numId w:val="53"/>
        </w:numPr>
      </w:pPr>
      <w:r w:rsidRPr="00260E8A">
        <w:t>ana</w:t>
      </w:r>
      <w:r w:rsidR="0049576D" w:rsidRPr="00260E8A">
        <w:t>lizę sposobu oraz trybu wyboru P</w:t>
      </w:r>
      <w:r w:rsidRPr="00260E8A">
        <w:t xml:space="preserve">artnera </w:t>
      </w:r>
      <w:r w:rsidR="0049576D" w:rsidRPr="00260E8A">
        <w:t>P</w:t>
      </w:r>
      <w:r w:rsidRPr="00260E8A">
        <w:t xml:space="preserve">rywatnego (dla konkretnego rekomendowanego modelu realizacji Projektu PPP) i wskazanie właściwych z punktu widzenia powodzenia Projektu PPP </w:t>
      </w:r>
      <w:r w:rsidR="00344EEA" w:rsidRPr="00260E8A">
        <w:t xml:space="preserve">warunków </w:t>
      </w:r>
      <w:r w:rsidRPr="00260E8A">
        <w:t>udziału w postępow</w:t>
      </w:r>
      <w:r w:rsidR="00BD53AD" w:rsidRPr="00260E8A">
        <w:t>aniu</w:t>
      </w:r>
      <w:r w:rsidR="00F459BA">
        <w:t>, kryteriów selekcji</w:t>
      </w:r>
      <w:r w:rsidR="00BD53AD" w:rsidRPr="00260E8A">
        <w:t xml:space="preserve"> oraz kryteriów oceny ofert;</w:t>
      </w:r>
    </w:p>
    <w:p w14:paraId="45E80CED" w14:textId="292589C6" w:rsidR="00BB3B9C" w:rsidRPr="00260E8A" w:rsidRDefault="00BB3B9C" w:rsidP="00F63A8C">
      <w:pPr>
        <w:pStyle w:val="Listapunktowana"/>
        <w:numPr>
          <w:ilvl w:val="0"/>
          <w:numId w:val="53"/>
        </w:numPr>
      </w:pPr>
      <w:r w:rsidRPr="00260E8A">
        <w:t xml:space="preserve">analizę stanu prawnego składnika majątkowego </w:t>
      </w:r>
      <w:r w:rsidR="007235E3">
        <w:t>Podmiot</w:t>
      </w:r>
      <w:r w:rsidR="006231A8">
        <w:t>u Publicznego</w:t>
      </w:r>
      <w:r w:rsidRPr="00260E8A">
        <w:t xml:space="preserve"> wraz ze wskazaniem możliwych form wniesienia tego składnika do Projektu PPP, w tym:</w:t>
      </w:r>
    </w:p>
    <w:p w14:paraId="7244A81A" w14:textId="77777777" w:rsidR="00BB3B9C" w:rsidRPr="00260E8A" w:rsidRDefault="00BB3B9C" w:rsidP="00F63A8C">
      <w:pPr>
        <w:pStyle w:val="Listapunktowana"/>
        <w:numPr>
          <w:ilvl w:val="0"/>
          <w:numId w:val="53"/>
        </w:numPr>
      </w:pPr>
      <w:r w:rsidRPr="00260E8A">
        <w:t>ustalenie możliwości wniesienia planowanego składnika do Projektu PPP;</w:t>
      </w:r>
    </w:p>
    <w:p w14:paraId="4EF1DCA3" w14:textId="77777777" w:rsidR="00BB3B9C" w:rsidRPr="00260E8A" w:rsidRDefault="00BB3B9C" w:rsidP="00F63A8C">
      <w:pPr>
        <w:pStyle w:val="Listapunktowana"/>
        <w:numPr>
          <w:ilvl w:val="0"/>
          <w:numId w:val="53"/>
        </w:numPr>
      </w:pPr>
      <w:r w:rsidRPr="00260E8A">
        <w:t xml:space="preserve">wskazanie możliwych form wniesienia składnika majątkowego do Projektu PPP wraz z rekomendacją; </w:t>
      </w:r>
    </w:p>
    <w:p w14:paraId="2FAA4856" w14:textId="156CF74E" w:rsidR="00BB3B9C" w:rsidRPr="00260E8A" w:rsidRDefault="00BB3B9C" w:rsidP="00F63A8C">
      <w:pPr>
        <w:pStyle w:val="Listapunktowana"/>
        <w:numPr>
          <w:ilvl w:val="0"/>
          <w:numId w:val="53"/>
        </w:numPr>
      </w:pPr>
      <w:r w:rsidRPr="00260E8A">
        <w:t xml:space="preserve">ustalenie koniecznych działań do podjęcia przez </w:t>
      </w:r>
      <w:r w:rsidR="007235E3">
        <w:t>Podmiot Publiczny</w:t>
      </w:r>
      <w:r w:rsidRPr="00260E8A">
        <w:t xml:space="preserve"> w celu wniesienia składnika majątkowego do Projektu PPP;</w:t>
      </w:r>
    </w:p>
    <w:p w14:paraId="32A5CD08" w14:textId="77777777" w:rsidR="00BB3B9C" w:rsidRPr="007743A9" w:rsidRDefault="00BB3B9C" w:rsidP="00F63A8C">
      <w:pPr>
        <w:pStyle w:val="Listapunktowana"/>
        <w:numPr>
          <w:ilvl w:val="0"/>
          <w:numId w:val="53"/>
        </w:numPr>
      </w:pPr>
      <w:r w:rsidRPr="00260E8A">
        <w:t>zidentyfikowanie</w:t>
      </w:r>
      <w:r w:rsidRPr="007743A9">
        <w:t xml:space="preserve"> </w:t>
      </w:r>
      <w:proofErr w:type="spellStart"/>
      <w:r w:rsidRPr="007743A9">
        <w:t>ryzyk</w:t>
      </w:r>
      <w:proofErr w:type="spellEnd"/>
      <w:r w:rsidRPr="007743A9">
        <w:t xml:space="preserve"> związanych ze stanem prawnym składnika majątkowego.</w:t>
      </w:r>
    </w:p>
    <w:p w14:paraId="1DB771D1" w14:textId="77777777" w:rsidR="00BB3B9C" w:rsidRPr="007743A9" w:rsidRDefault="00BB3B9C" w:rsidP="004B5728">
      <w:pPr>
        <w:pStyle w:val="Lista-kontynuacja"/>
      </w:pPr>
      <w:r w:rsidRPr="007743A9">
        <w:t>Analizy podatkowe</w:t>
      </w:r>
    </w:p>
    <w:p w14:paraId="21962476" w14:textId="77777777" w:rsidR="00BB3B9C" w:rsidRPr="00F60528" w:rsidRDefault="00BB3B9C" w:rsidP="007E3887">
      <w:r w:rsidRPr="00F60528">
        <w:t>W ramach analiz podatkowych Wykonawca powinien przeprowadzić:</w:t>
      </w:r>
    </w:p>
    <w:p w14:paraId="18018BED" w14:textId="7356D96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 xml:space="preserve">identyfikację planowanych w ramach Projektu PPP transakcji / </w:t>
      </w:r>
      <w:r w:rsidR="00B4057E">
        <w:t>świadczeń Partnera Prywatnego i </w:t>
      </w:r>
      <w:r w:rsidRPr="007743A9">
        <w:t>Podmiotu Publicznego;</w:t>
      </w:r>
    </w:p>
    <w:p w14:paraId="0E61BA66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identyfikację innych operacji i okoliczności, które mogą mieć skutki podatkowe (przykładowo, uzyskiwanie dotacji, dokonywanie korekt, płatności o charakterze odszkodowawczym, posiadanie nieruchomości);</w:t>
      </w:r>
    </w:p>
    <w:p w14:paraId="5638907A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analizę w zakresie podatku od towarów i usług (VAT), w tym w szczególności powinien ustalić:</w:t>
      </w:r>
    </w:p>
    <w:p w14:paraId="530B85B7" w14:textId="1760A410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klasyfikację podatkow</w:t>
      </w:r>
      <w:r w:rsidR="00B55ECE">
        <w:t>ą</w:t>
      </w:r>
      <w:r w:rsidRPr="007743A9">
        <w:t xml:space="preserve"> planowanych świadczeń każdego z podmiotów;</w:t>
      </w:r>
    </w:p>
    <w:p w14:paraId="7C159ECF" w14:textId="7182B9CC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zakres i spos</w:t>
      </w:r>
      <w:r w:rsidR="00550031">
        <w:t>ób</w:t>
      </w:r>
      <w:r w:rsidRPr="007743A9">
        <w:t xml:space="preserve"> opodatkowania dla poszczególnych świadczeń;</w:t>
      </w:r>
    </w:p>
    <w:p w14:paraId="647A6987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podstawy opodatkowania oraz stawki podatku;</w:t>
      </w:r>
    </w:p>
    <w:p w14:paraId="472F4379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terminy płatności zobowiązań podatkowych;</w:t>
      </w:r>
    </w:p>
    <w:p w14:paraId="7B3C5437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możliwość odliczenia podatku VAT naliczonego od podatku VAT należnego dla Partnera Prywatnego i Podmiotu Publicznego, ograniczenia w ww. zakresie wynikające z obowiązujących przepisów;</w:t>
      </w:r>
    </w:p>
    <w:p w14:paraId="5477CB53" w14:textId="6B09EA92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wpływu powyższego na koszty Projektu PPP</w:t>
      </w:r>
      <w:r w:rsidR="004B5728">
        <w:t>;</w:t>
      </w:r>
    </w:p>
    <w:p w14:paraId="12C0070C" w14:textId="7C71D17D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analizę w zakresie podatku dochodowego od osób prawnych (CIT), w tym w szczególności ustalenie</w:t>
      </w:r>
      <w:r w:rsidR="004B5728">
        <w:t>;</w:t>
      </w:r>
    </w:p>
    <w:p w14:paraId="6BDB0D4E" w14:textId="441D5108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 xml:space="preserve">wpływu </w:t>
      </w:r>
      <w:r w:rsidR="00190D5E" w:rsidRPr="007743A9">
        <w:t>planowanych świadczeń</w:t>
      </w:r>
      <w:r w:rsidRPr="007743A9">
        <w:t xml:space="preserve"> na przychody i</w:t>
      </w:r>
      <w:r w:rsidR="00545648">
        <w:t xml:space="preserve"> koszty wykazywane w związku z P</w:t>
      </w:r>
      <w:r w:rsidRPr="007743A9">
        <w:t>rojektem, w tym, moment ich rozpoznania dla celów CIT;</w:t>
      </w:r>
    </w:p>
    <w:p w14:paraId="4D9A6125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klasyfikację do źródła przychodów;</w:t>
      </w:r>
    </w:p>
    <w:p w14:paraId="368DB35D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lastRenderedPageBreak/>
        <w:t>ewentualnych ograniczeń w zakresie rozpoznawania kosztów podatkowych, w szczególności kosztów związanych z finansowaniem czy kosztów tzw. usług niematerialnych;</w:t>
      </w:r>
    </w:p>
    <w:p w14:paraId="7526D857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podstawy opodatkowania, z uwzględnieniem sytuacji, gdy wartość rynkowa odbiega od ceny rynkowej;</w:t>
      </w:r>
    </w:p>
    <w:p w14:paraId="6E466E79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terminów płatności zobowiązań podatkowych;</w:t>
      </w:r>
    </w:p>
    <w:p w14:paraId="1F091550" w14:textId="1C2E10BA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zasad rozliczania straty podatkowej, z uwzględnieniem ograniczeń wynikają</w:t>
      </w:r>
      <w:r w:rsidR="00545648">
        <w:t>cych z obowiązujących przepisów;</w:t>
      </w:r>
    </w:p>
    <w:p w14:paraId="3A83738E" w14:textId="390FB5A4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analizę w zakresie podatku od nieruchomości, mając</w:t>
      </w:r>
      <w:r w:rsidR="00B55ECE">
        <w:t>ą</w:t>
      </w:r>
      <w:r w:rsidRPr="007743A9">
        <w:t xml:space="preserve"> na celu</w:t>
      </w:r>
      <w:r w:rsidR="00B4057E">
        <w:t xml:space="preserve"> przede wszystkim ustalenia, na </w:t>
      </w:r>
      <w:r w:rsidRPr="007743A9">
        <w:t>którym z podmiotów spoczywa obowiązek podatkowy i jaka jest podstawa opodatkowania;</w:t>
      </w:r>
    </w:p>
    <w:p w14:paraId="5FF4F217" w14:textId="77777777" w:rsidR="00BB3B9C" w:rsidRPr="007743A9" w:rsidRDefault="00BB3B9C" w:rsidP="00B90844">
      <w:pPr>
        <w:pStyle w:val="Listapunktowana"/>
        <w:numPr>
          <w:ilvl w:val="0"/>
          <w:numId w:val="24"/>
        </w:numPr>
      </w:pPr>
      <w:r w:rsidRPr="007743A9">
        <w:t>analizę w zakresie innych podatków, o ile dotyczą Projektu PPP</w:t>
      </w:r>
      <w:r w:rsidR="00B55ECE">
        <w:t xml:space="preserve"> np. podatków od czynności cywilnoprawnych, podatków akcyzowych</w:t>
      </w:r>
      <w:r w:rsidRPr="007743A9">
        <w:t>.</w:t>
      </w:r>
    </w:p>
    <w:p w14:paraId="52F83E96" w14:textId="77777777" w:rsidR="00BB3B9C" w:rsidRPr="007743A9" w:rsidRDefault="00BB3B9C" w:rsidP="004B5728">
      <w:pPr>
        <w:pStyle w:val="Lista-kontynuacja"/>
      </w:pPr>
      <w:r w:rsidRPr="007743A9">
        <w:t>Analizy rynkowe</w:t>
      </w:r>
    </w:p>
    <w:p w14:paraId="1885DF5B" w14:textId="77777777" w:rsidR="00BB3B9C" w:rsidRPr="00F60528" w:rsidRDefault="00BB3B9C" w:rsidP="007E3887">
      <w:r w:rsidRPr="00F60528">
        <w:t>W ramach analiz rynkowych Wykonawca:</w:t>
      </w:r>
    </w:p>
    <w:p w14:paraId="62D657E2" w14:textId="7AAA0BBD" w:rsidR="00BB3B9C" w:rsidRDefault="00BB3B9C" w:rsidP="00C01C22">
      <w:pPr>
        <w:pStyle w:val="Listapunktowana"/>
        <w:numPr>
          <w:ilvl w:val="0"/>
          <w:numId w:val="37"/>
        </w:numPr>
      </w:pPr>
      <w:r w:rsidRPr="007743A9">
        <w:t xml:space="preserve">przygotuje memorandum informacyjne dla Projektu </w:t>
      </w:r>
      <w:r w:rsidR="007743A9" w:rsidRPr="007743A9">
        <w:t>PPP lub</w:t>
      </w:r>
      <w:r w:rsidRPr="007743A9">
        <w:t xml:space="preserve"> i</w:t>
      </w:r>
      <w:r w:rsidR="00B4057E">
        <w:t>nne dokumenty informacyjne oraz </w:t>
      </w:r>
      <w:r w:rsidRPr="007743A9">
        <w:t>kwestionariusze dla uczestników badania rynku</w:t>
      </w:r>
      <w:r w:rsidR="00363BAB">
        <w:t>, zawierające następujące informacje</w:t>
      </w:r>
      <w:r w:rsidRPr="007743A9">
        <w:t>:</w:t>
      </w:r>
    </w:p>
    <w:p w14:paraId="5BBB9442" w14:textId="02FE7EF3" w:rsidR="00363BAB" w:rsidRPr="004B5728" w:rsidRDefault="00363BAB" w:rsidP="004B5728">
      <w:pPr>
        <w:pStyle w:val="Listapunktowana2"/>
      </w:pPr>
      <w:r w:rsidRPr="004B5728">
        <w:t>wprowadzenie do Projektu PPP, jego cele strategiczne i prezentacja Podmiotu Publicznego;</w:t>
      </w:r>
    </w:p>
    <w:p w14:paraId="06CF43C3" w14:textId="0147137F" w:rsidR="00363BAB" w:rsidRPr="004B5728" w:rsidRDefault="00363BAB" w:rsidP="004B5728">
      <w:pPr>
        <w:pStyle w:val="Listapunktowana2"/>
      </w:pPr>
      <w:r w:rsidRPr="004B5728">
        <w:t>zakres Projektu PPP, w tym określenie infrastruktury</w:t>
      </w:r>
      <w:r w:rsidR="00B4057E">
        <w:t xml:space="preserve"> (stan obecny oraz planowany po </w:t>
      </w:r>
      <w:r w:rsidRPr="004B5728">
        <w:t>realizacji Projektu PPP) oczekiwanych standardów świadczenia usług przez Partnera Prywatnego;</w:t>
      </w:r>
    </w:p>
    <w:p w14:paraId="6DD45398" w14:textId="77777777" w:rsidR="00363BAB" w:rsidRPr="004B5728" w:rsidRDefault="00363BAB" w:rsidP="004B5728">
      <w:pPr>
        <w:pStyle w:val="Listapunktowana2"/>
      </w:pPr>
      <w:r w:rsidRPr="004B5728">
        <w:t xml:space="preserve">wstępną zakładaną alokację </w:t>
      </w:r>
      <w:proofErr w:type="spellStart"/>
      <w:r w:rsidRPr="004B5728">
        <w:t>ryzyk</w:t>
      </w:r>
      <w:proofErr w:type="spellEnd"/>
      <w:r w:rsidRPr="004B5728">
        <w:t xml:space="preserve"> oraz określenie zadań do przekazania Partnerowi Prywatnemu;</w:t>
      </w:r>
    </w:p>
    <w:p w14:paraId="18BC0E7B" w14:textId="762D5F43" w:rsidR="00363BAB" w:rsidRPr="004B5728" w:rsidRDefault="00363BAB" w:rsidP="004B5728">
      <w:pPr>
        <w:pStyle w:val="Listapunktowana2"/>
      </w:pPr>
      <w:r w:rsidRPr="004B5728">
        <w:t xml:space="preserve">identyfikację kluczowych </w:t>
      </w:r>
      <w:proofErr w:type="spellStart"/>
      <w:r w:rsidRPr="004B5728">
        <w:t>ryzyk</w:t>
      </w:r>
      <w:proofErr w:type="spellEnd"/>
      <w:r w:rsidRPr="004B5728">
        <w:t xml:space="preserve"> technicznych, które mogą w</w:t>
      </w:r>
      <w:r w:rsidR="00545648">
        <w:t>pływać na możliwość realizacji P</w:t>
      </w:r>
      <w:r w:rsidRPr="004B5728">
        <w:t>rojektu,</w:t>
      </w:r>
    </w:p>
    <w:p w14:paraId="32AFF39E" w14:textId="77777777" w:rsidR="00363BAB" w:rsidRPr="004B5728" w:rsidRDefault="00363BAB" w:rsidP="004B5728">
      <w:pPr>
        <w:pStyle w:val="Listapunktowana2"/>
      </w:pPr>
      <w:r w:rsidRPr="004B5728">
        <w:t>szacunkową wielkość nakładów inwestycyjnych i kosztów operacyjnych;</w:t>
      </w:r>
    </w:p>
    <w:p w14:paraId="4B81D197" w14:textId="35758567" w:rsidR="00363BAB" w:rsidRPr="004B5728" w:rsidRDefault="00363BAB" w:rsidP="004B5728">
      <w:pPr>
        <w:pStyle w:val="Listapunktowana2"/>
      </w:pPr>
      <w:r w:rsidRPr="004B5728">
        <w:t xml:space="preserve">potencjalne źródła przychodów na etapie </w:t>
      </w:r>
      <w:r w:rsidR="00546E09" w:rsidRPr="004B5728">
        <w:t>operacyjnym</w:t>
      </w:r>
      <w:r w:rsidRPr="004B5728">
        <w:t>;</w:t>
      </w:r>
    </w:p>
    <w:p w14:paraId="561D33A0" w14:textId="77777777" w:rsidR="00363BAB" w:rsidRPr="004B5728" w:rsidRDefault="00363BAB" w:rsidP="004B5728">
      <w:pPr>
        <w:pStyle w:val="Listapunktowana2"/>
      </w:pPr>
      <w:r w:rsidRPr="004B5728">
        <w:t>planowany Mechanizm Wynagradzania Partnera Prywatnego;</w:t>
      </w:r>
    </w:p>
    <w:p w14:paraId="528FBBC7" w14:textId="77777777" w:rsidR="00363BAB" w:rsidRPr="004B5728" w:rsidRDefault="00363BAB" w:rsidP="004B5728">
      <w:pPr>
        <w:pStyle w:val="Listapunktowana2"/>
      </w:pPr>
      <w:r w:rsidRPr="004B5728">
        <w:t>strukturę finansową;</w:t>
      </w:r>
    </w:p>
    <w:p w14:paraId="56B9DDE9" w14:textId="77777777" w:rsidR="00363BAB" w:rsidRPr="004B5728" w:rsidRDefault="00363BAB" w:rsidP="004B5728">
      <w:pPr>
        <w:pStyle w:val="Listapunktowana2"/>
      </w:pPr>
      <w:r w:rsidRPr="004B5728">
        <w:t>strukturę prawną;</w:t>
      </w:r>
    </w:p>
    <w:p w14:paraId="3390A4EE" w14:textId="77777777" w:rsidR="00363BAB" w:rsidRPr="004B5728" w:rsidRDefault="00363BAB" w:rsidP="004B5728">
      <w:pPr>
        <w:pStyle w:val="Listapunktowana2"/>
      </w:pPr>
      <w:r w:rsidRPr="004B5728">
        <w:t>opis postępowania na wybór Partnera Prywatnego;</w:t>
      </w:r>
    </w:p>
    <w:p w14:paraId="58901471" w14:textId="5C1A71D0" w:rsidR="00363BAB" w:rsidRPr="004B5728" w:rsidRDefault="00363BAB" w:rsidP="004B5728">
      <w:pPr>
        <w:pStyle w:val="Listapunktowana2"/>
      </w:pPr>
      <w:r w:rsidRPr="004B5728">
        <w:t xml:space="preserve">proponowany harmonogram przygotowania i realizacji Projektu PPP (w tym fazy projektowania, budowy i </w:t>
      </w:r>
      <w:r w:rsidR="00546E09" w:rsidRPr="004B5728">
        <w:t>utrzymania</w:t>
      </w:r>
      <w:r w:rsidRPr="004B5728">
        <w:t>);</w:t>
      </w:r>
    </w:p>
    <w:p w14:paraId="257BC959" w14:textId="77777777" w:rsidR="00363BAB" w:rsidRPr="004B5728" w:rsidRDefault="00363BAB" w:rsidP="004B5728">
      <w:pPr>
        <w:pStyle w:val="Listapunktowana2"/>
      </w:pPr>
      <w:r w:rsidRPr="004B5728">
        <w:t>wskazanie interesariuszy i strukturę organizacji Projektu PPP;</w:t>
      </w:r>
    </w:p>
    <w:p w14:paraId="67E7173B" w14:textId="77777777" w:rsidR="00363BAB" w:rsidRPr="004B5728" w:rsidRDefault="00363BAB" w:rsidP="004B5728">
      <w:pPr>
        <w:pStyle w:val="Listapunktowana2"/>
      </w:pPr>
      <w:r w:rsidRPr="004B5728">
        <w:t>listę dostępnych dokumentów / analiz / pozwoleń;</w:t>
      </w:r>
    </w:p>
    <w:p w14:paraId="22866AF6" w14:textId="5A219616" w:rsidR="00363BAB" w:rsidRPr="004B5728" w:rsidRDefault="00363BAB" w:rsidP="004B5728">
      <w:pPr>
        <w:pStyle w:val="Listapunktowana2"/>
      </w:pPr>
      <w:r w:rsidRPr="004B5728">
        <w:t>kwestionariusz z py</w:t>
      </w:r>
      <w:r w:rsidR="00545648">
        <w:t>taniami do Partnerów Prywatnych;</w:t>
      </w:r>
    </w:p>
    <w:p w14:paraId="089BB9EB" w14:textId="6BAA5E03" w:rsidR="00363BAB" w:rsidRDefault="00363BAB" w:rsidP="004B5728">
      <w:pPr>
        <w:pStyle w:val="Listapunktowana2"/>
      </w:pPr>
      <w:r w:rsidRPr="004B5728">
        <w:t xml:space="preserve">kwestionariusz </w:t>
      </w:r>
      <w:r>
        <w:t>z pytaniami do Instytucji Finansujących</w:t>
      </w:r>
      <w:r w:rsidR="00545648">
        <w:t>.</w:t>
      </w:r>
    </w:p>
    <w:p w14:paraId="29AC1ED1" w14:textId="42413C79" w:rsidR="00BB3B9C" w:rsidRPr="007743A9" w:rsidRDefault="00BB3B9C" w:rsidP="00C01C22">
      <w:pPr>
        <w:pStyle w:val="Listapunktowana"/>
        <w:numPr>
          <w:ilvl w:val="0"/>
          <w:numId w:val="37"/>
        </w:numPr>
      </w:pPr>
      <w:r w:rsidRPr="007743A9">
        <w:t xml:space="preserve">przeprowadzi testowanie rynku z co najmniej […] podmiotami uprzednio zaakceptowanymi przez </w:t>
      </w:r>
      <w:r w:rsidR="007235E3">
        <w:t>Podmiot Publiczny</w:t>
      </w:r>
      <w:r w:rsidRPr="007743A9">
        <w:t xml:space="preserve"> reprezentującymi potencjalnych Partnerów Prywatnych (wykonawców robót budowlanych i podmioty utrzymujące) oraz instytucje finansujące</w:t>
      </w:r>
      <w:r w:rsidR="006231A8">
        <w:t>;</w:t>
      </w:r>
    </w:p>
    <w:p w14:paraId="4B27046D" w14:textId="1DB00A1E" w:rsidR="00BB3B9C" w:rsidRDefault="00BB3B9C" w:rsidP="00C01C22">
      <w:pPr>
        <w:pStyle w:val="Listapunktowana"/>
        <w:numPr>
          <w:ilvl w:val="0"/>
          <w:numId w:val="37"/>
        </w:numPr>
      </w:pPr>
      <w:r w:rsidRPr="007743A9">
        <w:t>przygotuje raport z</w:t>
      </w:r>
      <w:r w:rsidR="006231A8">
        <w:t>a</w:t>
      </w:r>
      <w:r w:rsidRPr="007743A9">
        <w:t>wierający wniosk</w:t>
      </w:r>
      <w:r w:rsidR="00B55ECE">
        <w:t>i</w:t>
      </w:r>
      <w:r w:rsidRPr="007743A9">
        <w:t xml:space="preserve"> z badania rynku</w:t>
      </w:r>
      <w:r w:rsidR="00726297">
        <w:t xml:space="preserve"> i rekomendacje dotyczące uwzględnienia tych wniosków na etapie dalszych prac</w:t>
      </w:r>
      <w:r w:rsidRPr="007743A9">
        <w:t>.</w:t>
      </w:r>
    </w:p>
    <w:p w14:paraId="78AC9AA8" w14:textId="77777777" w:rsidR="00B4057E" w:rsidRPr="007743A9" w:rsidRDefault="00B4057E" w:rsidP="00B4057E">
      <w:pPr>
        <w:pStyle w:val="Listapunktowana"/>
        <w:numPr>
          <w:ilvl w:val="0"/>
          <w:numId w:val="0"/>
        </w:numPr>
        <w:ind w:left="720"/>
      </w:pPr>
    </w:p>
    <w:p w14:paraId="32E1B4E5" w14:textId="77777777" w:rsidR="00BB3B9C" w:rsidRPr="007743A9" w:rsidRDefault="00BB3B9C" w:rsidP="004B5728">
      <w:pPr>
        <w:pStyle w:val="Lista-kontynuacja"/>
      </w:pPr>
      <w:r w:rsidRPr="007743A9">
        <w:t>Analizy popytu</w:t>
      </w:r>
    </w:p>
    <w:p w14:paraId="17E5933B" w14:textId="27533D20" w:rsidR="00BB3B9C" w:rsidRDefault="00260E8A" w:rsidP="00260E8A">
      <w:r>
        <w:lastRenderedPageBreak/>
        <w:t>P</w:t>
      </w:r>
      <w:r w:rsidR="00BB3B9C" w:rsidRPr="007743A9">
        <w:t xml:space="preserve">rognoza popytu </w:t>
      </w:r>
      <w:r>
        <w:t>–</w:t>
      </w:r>
      <w:r w:rsidR="00BB3B9C" w:rsidRPr="007743A9">
        <w:t xml:space="preserve"> obejmuje prognozę potencjalnego zapotrzebowania na korzystanie z Infrastruktury Publicznej wśród Użytkowników oraz oczekiwanego wzrostu popytu w całym okresie realizacji projektu. Zwykle wymaga to oszacowania poziomu popytu, który nie jest obecnie spełni</w:t>
      </w:r>
      <w:r w:rsidR="00B4057E">
        <w:t>any (to jest poziomu potrzeb) z </w:t>
      </w:r>
      <w:r w:rsidR="00BB3B9C" w:rsidRPr="007743A9">
        <w:t xml:space="preserve">powodu braku aktywów lub poziomu jakości. </w:t>
      </w:r>
    </w:p>
    <w:p w14:paraId="1209EC09" w14:textId="77777777" w:rsidR="00BB3B9C" w:rsidRPr="007743A9" w:rsidRDefault="00BB3B9C" w:rsidP="004B5728">
      <w:pPr>
        <w:pStyle w:val="Lista-kontynuacja"/>
      </w:pPr>
      <w:r w:rsidRPr="007743A9">
        <w:t>Analizy ekonomiczno-finansowe</w:t>
      </w:r>
    </w:p>
    <w:p w14:paraId="21B0D21D" w14:textId="77777777" w:rsidR="00BB3B9C" w:rsidRPr="007743A9" w:rsidRDefault="00BB3B9C" w:rsidP="007E3887">
      <w:r w:rsidRPr="007743A9">
        <w:t>Analizy ekonomiczno-finansowe obejmą:</w:t>
      </w:r>
    </w:p>
    <w:p w14:paraId="177968E5" w14:textId="77777777" w:rsidR="00BB3B9C" w:rsidRPr="007743A9" w:rsidRDefault="00BB3B9C" w:rsidP="001762A7">
      <w:pPr>
        <w:pStyle w:val="Listapunktowana"/>
        <w:numPr>
          <w:ilvl w:val="0"/>
          <w:numId w:val="34"/>
        </w:numPr>
      </w:pPr>
      <w:r w:rsidRPr="007743A9">
        <w:t>analizę potencjału komercyjno-finansowego Projektu PPP – weryfikację wykonalności poszczególnych wariantów projektu w formule PPP poprzez ocenę ich potencjału komercyjnego i </w:t>
      </w:r>
      <w:proofErr w:type="spellStart"/>
      <w:r w:rsidRPr="007743A9">
        <w:t>bankowalności</w:t>
      </w:r>
      <w:proofErr w:type="spellEnd"/>
      <w:r w:rsidRPr="007743A9">
        <w:t xml:space="preserve"> przy zadanych założeniach oraz porównanie rozważanych wariantów;</w:t>
      </w:r>
    </w:p>
    <w:p w14:paraId="27B9E22C" w14:textId="6FD7E1D8" w:rsidR="00BB3B9C" w:rsidRPr="007743A9" w:rsidRDefault="00BB3B9C" w:rsidP="001762A7">
      <w:pPr>
        <w:pStyle w:val="Listapunktowana"/>
        <w:numPr>
          <w:ilvl w:val="0"/>
          <w:numId w:val="34"/>
        </w:numPr>
      </w:pPr>
      <w:r w:rsidRPr="007743A9">
        <w:t xml:space="preserve">analizę kosztów i korzyści projektu PPP – analizę wariantów realizacji przedsięwzięcia w formule PPP z perspektywy ekonomicznej i ocenę zasadności realizacji projektu przez </w:t>
      </w:r>
      <w:r w:rsidR="007235E3">
        <w:t>Podmiot Publiczny</w:t>
      </w:r>
      <w:r w:rsidRPr="007743A9">
        <w:t xml:space="preserve">; </w:t>
      </w:r>
    </w:p>
    <w:p w14:paraId="212688AE" w14:textId="6D921CF7" w:rsidR="00BB3B9C" w:rsidRPr="007743A9" w:rsidRDefault="00BB3B9C" w:rsidP="001762A7">
      <w:pPr>
        <w:pStyle w:val="Listapunktowana"/>
        <w:numPr>
          <w:ilvl w:val="0"/>
          <w:numId w:val="34"/>
        </w:numPr>
      </w:pPr>
      <w:r w:rsidRPr="007743A9">
        <w:t>ocenę skutków finansowych realizacji projektu PPP dla budżetu Podmiotu Publicznego w wybranym wariancie optymalnym i ocenę dostępności finansowej lub o</w:t>
      </w:r>
      <w:r w:rsidR="00B4057E">
        <w:t>cenę dostępności finansowej dla </w:t>
      </w:r>
      <w:r w:rsidRPr="007743A9">
        <w:t>Użytkowników (</w:t>
      </w:r>
      <w:r w:rsidR="00B4057E">
        <w:t xml:space="preserve">ang. </w:t>
      </w:r>
      <w:proofErr w:type="spellStart"/>
      <w:r w:rsidRPr="00B4057E">
        <w:rPr>
          <w:i/>
        </w:rPr>
        <w:t>affordability</w:t>
      </w:r>
      <w:proofErr w:type="spellEnd"/>
      <w:r w:rsidRPr="00B4057E">
        <w:rPr>
          <w:i/>
        </w:rPr>
        <w:t>);</w:t>
      </w:r>
    </w:p>
    <w:p w14:paraId="5E5634C1" w14:textId="77777777" w:rsidR="00BB3B9C" w:rsidRPr="007743A9" w:rsidRDefault="00BB3B9C" w:rsidP="001762A7">
      <w:pPr>
        <w:pStyle w:val="Listapunktowana"/>
        <w:numPr>
          <w:ilvl w:val="0"/>
          <w:numId w:val="34"/>
        </w:numPr>
      </w:pPr>
      <w:r w:rsidRPr="007743A9">
        <w:t>analizę ekonomiczną, obejmującą:</w:t>
      </w:r>
    </w:p>
    <w:p w14:paraId="2C32BD23" w14:textId="77777777" w:rsidR="00BB3B9C" w:rsidRPr="007743A9" w:rsidRDefault="00190D5E" w:rsidP="00545648">
      <w:pPr>
        <w:pStyle w:val="Listapunktowana"/>
        <w:numPr>
          <w:ilvl w:val="1"/>
          <w:numId w:val="34"/>
        </w:numPr>
      </w:pPr>
      <w:r>
        <w:t>p</w:t>
      </w:r>
      <w:r w:rsidR="00BB3B9C" w:rsidRPr="007743A9">
        <w:t>rzeliczenie cen rynkowych na ceny dualne i korekta fiskalna</w:t>
      </w:r>
      <w:r w:rsidR="005C6F70">
        <w:t>;</w:t>
      </w:r>
    </w:p>
    <w:p w14:paraId="318EA635" w14:textId="77777777" w:rsidR="00BB3B9C" w:rsidRPr="007743A9" w:rsidRDefault="00190D5E" w:rsidP="00545648">
      <w:pPr>
        <w:pStyle w:val="Listapunktowana"/>
        <w:numPr>
          <w:ilvl w:val="1"/>
          <w:numId w:val="34"/>
        </w:numPr>
      </w:pPr>
      <w:proofErr w:type="spellStart"/>
      <w:r>
        <w:t>m</w:t>
      </w:r>
      <w:r w:rsidR="00BB3B9C" w:rsidRPr="007743A9">
        <w:t>onetyzację</w:t>
      </w:r>
      <w:proofErr w:type="spellEnd"/>
      <w:r w:rsidR="00BB3B9C" w:rsidRPr="007743A9">
        <w:t xml:space="preserve"> kosztów </w:t>
      </w:r>
      <w:r w:rsidR="00985F46">
        <w:t>i korzyści</w:t>
      </w:r>
      <w:r w:rsidR="00BB3B9C" w:rsidRPr="007743A9">
        <w:t xml:space="preserve"> ekonomiczno-społecznych (efektów zewnętrznych)</w:t>
      </w:r>
      <w:r w:rsidR="005C6F70">
        <w:t>;</w:t>
      </w:r>
    </w:p>
    <w:p w14:paraId="488B0576" w14:textId="77777777" w:rsidR="00BB3B9C" w:rsidRPr="007743A9" w:rsidRDefault="00190D5E" w:rsidP="00545648">
      <w:pPr>
        <w:pStyle w:val="Listapunktowana"/>
        <w:numPr>
          <w:ilvl w:val="1"/>
          <w:numId w:val="34"/>
        </w:numPr>
      </w:pPr>
      <w:r>
        <w:t>z</w:t>
      </w:r>
      <w:r w:rsidR="00BB3B9C" w:rsidRPr="007743A9">
        <w:t>dyskontowanie oszacowanych kosztów i korzyści</w:t>
      </w:r>
      <w:r w:rsidR="005C6F70">
        <w:t>;</w:t>
      </w:r>
    </w:p>
    <w:p w14:paraId="185D6147" w14:textId="77777777" w:rsidR="00BB3B9C" w:rsidRPr="007743A9" w:rsidRDefault="00190D5E" w:rsidP="00545648">
      <w:pPr>
        <w:pStyle w:val="Listapunktowana"/>
        <w:numPr>
          <w:ilvl w:val="1"/>
          <w:numId w:val="34"/>
        </w:numPr>
      </w:pPr>
      <w:r>
        <w:t>o</w:t>
      </w:r>
      <w:r w:rsidR="00BB3B9C" w:rsidRPr="007743A9">
        <w:t>bliczenie wskaźników efektywności ekonomicznej</w:t>
      </w:r>
      <w:r w:rsidR="005C6F70">
        <w:t>;</w:t>
      </w:r>
    </w:p>
    <w:p w14:paraId="5169995D" w14:textId="6F2E8B55" w:rsidR="00BB3B9C" w:rsidRPr="007743A9" w:rsidRDefault="00190D5E" w:rsidP="00545648">
      <w:pPr>
        <w:pStyle w:val="Listapunktowana"/>
        <w:numPr>
          <w:ilvl w:val="1"/>
          <w:numId w:val="34"/>
        </w:numPr>
      </w:pPr>
      <w:r>
        <w:t>p</w:t>
      </w:r>
      <w:r w:rsidR="00BB3B9C" w:rsidRPr="007743A9">
        <w:t>orównanie wyników analizy ekonom</w:t>
      </w:r>
      <w:r w:rsidR="00545648">
        <w:t>icznej w rozważanych wariantach.</w:t>
      </w:r>
    </w:p>
    <w:p w14:paraId="5B2D63F1" w14:textId="77777777" w:rsidR="00BB3B9C" w:rsidRPr="007743A9" w:rsidRDefault="00BD53AD" w:rsidP="001762A7">
      <w:pPr>
        <w:pStyle w:val="Listapunktowana"/>
        <w:numPr>
          <w:ilvl w:val="0"/>
          <w:numId w:val="34"/>
        </w:numPr>
      </w:pPr>
      <w:r>
        <w:t>a</w:t>
      </w:r>
      <w:r w:rsidR="00BB3B9C" w:rsidRPr="007743A9">
        <w:t>nalizę możliwości pozyskania finansowania ze środków UE</w:t>
      </w:r>
      <w:r w:rsidR="00812E61">
        <w:t xml:space="preserve"> oraz rekomendacje odnośnie zasadności włączenia środków UE do Projektu i ich wpływu na </w:t>
      </w:r>
      <w:proofErr w:type="spellStart"/>
      <w:r w:rsidR="00812E61">
        <w:t>bankowalność</w:t>
      </w:r>
      <w:proofErr w:type="spellEnd"/>
      <w:r w:rsidR="00BB3B9C" w:rsidRPr="007743A9">
        <w:t>;</w:t>
      </w:r>
    </w:p>
    <w:p w14:paraId="7760089D" w14:textId="77777777" w:rsidR="00BB3B9C" w:rsidRPr="007743A9" w:rsidRDefault="00BD53AD" w:rsidP="001762A7">
      <w:pPr>
        <w:pStyle w:val="Listapunktowana"/>
        <w:numPr>
          <w:ilvl w:val="0"/>
          <w:numId w:val="34"/>
        </w:numPr>
      </w:pPr>
      <w:r>
        <w:t>a</w:t>
      </w:r>
      <w:r w:rsidR="00BB3B9C" w:rsidRPr="007743A9">
        <w:t>nalizę wrażliwości;</w:t>
      </w:r>
    </w:p>
    <w:p w14:paraId="3A3756BD" w14:textId="77777777" w:rsidR="00BB3B9C" w:rsidRPr="007743A9" w:rsidRDefault="00BD53AD" w:rsidP="001762A7">
      <w:pPr>
        <w:pStyle w:val="Listapunktowana"/>
        <w:numPr>
          <w:ilvl w:val="0"/>
          <w:numId w:val="34"/>
        </w:numPr>
      </w:pPr>
      <w:r>
        <w:t>a</w:t>
      </w:r>
      <w:r w:rsidR="00BB3B9C" w:rsidRPr="007743A9">
        <w:t>nalizę wpływu zobowiązań z Umowy o PPP na bilans Podmiotu Publicznego oraz państwowy dług publiczny.</w:t>
      </w:r>
    </w:p>
    <w:p w14:paraId="7807531E" w14:textId="0E84417E" w:rsidR="00BB3B9C" w:rsidRPr="007743A9" w:rsidRDefault="00BB3B9C" w:rsidP="007E3887">
      <w:r w:rsidRPr="007743A9">
        <w:t xml:space="preserve">Wykonawca przygotuje model finansowy Projektu PPP. Model finansowy przygotowany zostanie w formie powiązanych ze sobą arkuszy kalkulacyjnych w programie MS Excel </w:t>
      </w:r>
      <w:r w:rsidR="00F40AE4">
        <w:t xml:space="preserve">zawierających aktywne formuły </w:t>
      </w:r>
      <w:r w:rsidR="00B4057E">
        <w:t>i </w:t>
      </w:r>
      <w:r w:rsidRPr="007743A9">
        <w:t>obejmie:</w:t>
      </w:r>
    </w:p>
    <w:p w14:paraId="4C0CAA85" w14:textId="77777777" w:rsidR="00BB3B9C" w:rsidRPr="007743A9" w:rsidRDefault="00BB3B9C" w:rsidP="00F63A8C">
      <w:pPr>
        <w:pStyle w:val="Listapunktowana"/>
        <w:numPr>
          <w:ilvl w:val="0"/>
          <w:numId w:val="51"/>
        </w:numPr>
      </w:pPr>
      <w:r w:rsidRPr="007743A9">
        <w:t>Prognozę Partnera Prywatnego, w tym:</w:t>
      </w:r>
    </w:p>
    <w:p w14:paraId="1CF69DA4" w14:textId="657C1911" w:rsidR="00BB3B9C" w:rsidRPr="004B5728" w:rsidRDefault="00BB3B9C" w:rsidP="004B5728">
      <w:pPr>
        <w:pStyle w:val="Listapunktowana2"/>
      </w:pPr>
      <w:r w:rsidRPr="004B5728">
        <w:t xml:space="preserve">prognozowany poziom nakładów inwestycyjnych; </w:t>
      </w:r>
    </w:p>
    <w:p w14:paraId="3C0A5094" w14:textId="634B2AB9" w:rsidR="00BB3B9C" w:rsidRPr="004B5728" w:rsidRDefault="00BB3B9C" w:rsidP="004B5728">
      <w:pPr>
        <w:pStyle w:val="Listapunktowana2"/>
      </w:pPr>
      <w:r w:rsidRPr="004B5728">
        <w:t xml:space="preserve">prognozowany poziom kosztów operacyjnych </w:t>
      </w:r>
      <w:r w:rsidR="00F40AE4" w:rsidRPr="004B5728">
        <w:t xml:space="preserve">(w tym prac remontowych) </w:t>
      </w:r>
      <w:r w:rsidRPr="004B5728">
        <w:t>przedsięwzięcia;</w:t>
      </w:r>
    </w:p>
    <w:p w14:paraId="72C219DA" w14:textId="77777777" w:rsidR="00BB3B9C" w:rsidRPr="004B5728" w:rsidRDefault="00BB3B9C" w:rsidP="004B5728">
      <w:pPr>
        <w:pStyle w:val="Listapunktowana2"/>
      </w:pPr>
      <w:r w:rsidRPr="004B5728">
        <w:t xml:space="preserve">prognozowany poziom podatków CIT, VAT oraz innych podatków i opłat; </w:t>
      </w:r>
    </w:p>
    <w:p w14:paraId="1B66A31A" w14:textId="77777777" w:rsidR="00BB3B9C" w:rsidRPr="004B5728" w:rsidRDefault="00BB3B9C" w:rsidP="004B5728">
      <w:pPr>
        <w:pStyle w:val="Listapunktowana2"/>
      </w:pPr>
      <w:r w:rsidRPr="004B5728">
        <w:t>kwantyfikację ryzyka będącego przedmiotem przekazania Spółce PPP lub Partnerowi Prywatnemu;</w:t>
      </w:r>
    </w:p>
    <w:p w14:paraId="4B8BED4B" w14:textId="27D8D85B" w:rsidR="00BB3B9C" w:rsidRPr="004B5728" w:rsidRDefault="00BB3B9C" w:rsidP="004B5728">
      <w:pPr>
        <w:pStyle w:val="Listapunktowana2"/>
      </w:pPr>
      <w:r w:rsidRPr="004B5728">
        <w:t>określenie źródeł</w:t>
      </w:r>
      <w:r w:rsidR="00812E61" w:rsidRPr="004B5728">
        <w:t xml:space="preserve"> </w:t>
      </w:r>
      <w:r w:rsidRPr="004B5728">
        <w:t xml:space="preserve">finansowania przedsięwzięcia i ich struktury (np. dług, kapitał własny, pożyczki podporządkowane) oraz poziomu ich zaangażowania; </w:t>
      </w:r>
    </w:p>
    <w:p w14:paraId="521B2FB6" w14:textId="77777777" w:rsidR="00BB3B9C" w:rsidRPr="004B5728" w:rsidRDefault="00BB3B9C" w:rsidP="004B5728">
      <w:pPr>
        <w:pStyle w:val="Listapunktowana2"/>
      </w:pPr>
      <w:r w:rsidRPr="004B5728">
        <w:t>prognozowany poziom kosztów finansowych przedsięwzięcia;</w:t>
      </w:r>
    </w:p>
    <w:p w14:paraId="78022E4F" w14:textId="77777777" w:rsidR="00BB3B9C" w:rsidRPr="004B5728" w:rsidRDefault="00BB3B9C" w:rsidP="004B5728">
      <w:pPr>
        <w:pStyle w:val="Listapunktowana2"/>
      </w:pPr>
      <w:r w:rsidRPr="004B5728">
        <w:t xml:space="preserve">zakładane </w:t>
      </w:r>
      <w:proofErr w:type="spellStart"/>
      <w:r w:rsidRPr="004B5728">
        <w:t>kowenanty</w:t>
      </w:r>
      <w:proofErr w:type="spellEnd"/>
      <w:r w:rsidRPr="004B5728">
        <w:t xml:space="preserve"> </w:t>
      </w:r>
      <w:r w:rsidR="00B55ECE" w:rsidRPr="004B5728">
        <w:t xml:space="preserve">(dodatkowe zobowiązania) </w:t>
      </w:r>
      <w:r w:rsidRPr="004B5728">
        <w:t>oraz rachunki rezerwowe wymagane przez instytucje finansujące;</w:t>
      </w:r>
    </w:p>
    <w:p w14:paraId="157B35D1" w14:textId="77777777" w:rsidR="00BB3B9C" w:rsidRPr="004B5728" w:rsidRDefault="00BB3B9C" w:rsidP="004B5728">
      <w:pPr>
        <w:pStyle w:val="Listapunktowana2"/>
      </w:pPr>
      <w:r w:rsidRPr="004B5728">
        <w:t>zapotrzebowanie na kapitał obrotowy;</w:t>
      </w:r>
    </w:p>
    <w:p w14:paraId="32CC52D7" w14:textId="4D58B169" w:rsidR="00BB3B9C" w:rsidRPr="004B5728" w:rsidRDefault="00BB3B9C" w:rsidP="004B5728">
      <w:pPr>
        <w:pStyle w:val="Listapunktowana2"/>
      </w:pPr>
      <w:r w:rsidRPr="004B5728">
        <w:t xml:space="preserve">wartość rezydualną projektu Partnera Prywatnego (końcowa płatność od Podmiotu Publicznego), jeżeli występuje; </w:t>
      </w:r>
    </w:p>
    <w:p w14:paraId="3E37714C" w14:textId="77777777" w:rsidR="00F40AE4" w:rsidRPr="004B5728" w:rsidRDefault="00F40AE4" w:rsidP="004B5728">
      <w:pPr>
        <w:pStyle w:val="Listapunktowana2"/>
      </w:pPr>
      <w:r w:rsidRPr="004B5728">
        <w:lastRenderedPageBreak/>
        <w:t>prognozowane przychody Partnera Prywatnego (poziom Opłaty za Dostępność i innych elementów wynagrodzenia, przychody z Opłat od Użytkowników, przychody od podmiotów trzecich, dopłaty od Podmiotu Publicznego);</w:t>
      </w:r>
    </w:p>
    <w:p w14:paraId="13B38899" w14:textId="77777777" w:rsidR="00BB3B9C" w:rsidRPr="004B5728" w:rsidRDefault="00BB3B9C" w:rsidP="004B5728">
      <w:pPr>
        <w:pStyle w:val="Listapunktowana2"/>
      </w:pPr>
      <w:r w:rsidRPr="004B5728">
        <w:t>prognozowana dystrybucja zysków Partnera Prywatnego (np. w formie dywidendy, odsetek i spłat kapitału od pożyczek podporządkowanych);</w:t>
      </w:r>
    </w:p>
    <w:p w14:paraId="698C1545" w14:textId="77777777" w:rsidR="00BB3B9C" w:rsidRPr="004B5728" w:rsidRDefault="00BB3B9C" w:rsidP="004B5728">
      <w:pPr>
        <w:pStyle w:val="Listapunktowana2"/>
      </w:pPr>
      <w:r w:rsidRPr="004B5728">
        <w:t>sprawozdania finansowe Partnera Prywatnego (rachunek zysków i strat, bilans, rachunek przepływów pieniężnych);</w:t>
      </w:r>
    </w:p>
    <w:p w14:paraId="3E18E10B" w14:textId="77777777" w:rsidR="00BB3B9C" w:rsidRPr="004B5728" w:rsidRDefault="00BB3B9C" w:rsidP="004B5728">
      <w:pPr>
        <w:pStyle w:val="Listapunktowana2"/>
      </w:pPr>
      <w:r w:rsidRPr="004B5728">
        <w:t xml:space="preserve">wolne przepływy pieniężne dla projektu (ang. </w:t>
      </w:r>
      <w:proofErr w:type="spellStart"/>
      <w:r w:rsidRPr="004B5728">
        <w:t>Free</w:t>
      </w:r>
      <w:proofErr w:type="spellEnd"/>
      <w:r w:rsidRPr="004B5728">
        <w:t xml:space="preserve"> Cash </w:t>
      </w:r>
      <w:proofErr w:type="spellStart"/>
      <w:r w:rsidRPr="004B5728">
        <w:t>Flow</w:t>
      </w:r>
      <w:proofErr w:type="spellEnd"/>
      <w:r w:rsidRPr="004B5728">
        <w:t xml:space="preserve"> to Firm, FCFF) oraz wolne przepływy pieniężne dla właścicieli kapitału własnego (ang. </w:t>
      </w:r>
      <w:proofErr w:type="spellStart"/>
      <w:r w:rsidRPr="004B5728">
        <w:t>Free</w:t>
      </w:r>
      <w:proofErr w:type="spellEnd"/>
      <w:r w:rsidRPr="004B5728">
        <w:t xml:space="preserve"> Cash </w:t>
      </w:r>
      <w:proofErr w:type="spellStart"/>
      <w:r w:rsidRPr="004B5728">
        <w:t>Flow</w:t>
      </w:r>
      <w:proofErr w:type="spellEnd"/>
      <w:r w:rsidRPr="004B5728">
        <w:t xml:space="preserve"> to Equity, FCFE); </w:t>
      </w:r>
    </w:p>
    <w:p w14:paraId="5B7E28D4" w14:textId="77777777" w:rsidR="00BB3B9C" w:rsidRPr="007743A9" w:rsidRDefault="00BB3B9C" w:rsidP="004B5728">
      <w:pPr>
        <w:pStyle w:val="Listapunktowana2"/>
      </w:pPr>
      <w:r w:rsidRPr="004B5728">
        <w:t>wskaźniki NPV</w:t>
      </w:r>
      <w:r w:rsidRPr="007743A9">
        <w:t xml:space="preserve"> i IRR dla projektu i dla właścicieli kapitału własnego.</w:t>
      </w:r>
    </w:p>
    <w:p w14:paraId="11F131F2" w14:textId="77777777" w:rsidR="00BB3B9C" w:rsidRPr="007743A9" w:rsidRDefault="00BB3B9C" w:rsidP="00F63A8C">
      <w:pPr>
        <w:pStyle w:val="Listapunktowana"/>
        <w:numPr>
          <w:ilvl w:val="0"/>
          <w:numId w:val="51"/>
        </w:numPr>
      </w:pPr>
      <w:r w:rsidRPr="007743A9">
        <w:t>Prognozę Podmiotu Publicznego, w tym:</w:t>
      </w:r>
    </w:p>
    <w:p w14:paraId="6D15DE16" w14:textId="44D868A5" w:rsidR="00BB3B9C" w:rsidRPr="007743A9" w:rsidRDefault="00BB3B9C" w:rsidP="004B5728">
      <w:pPr>
        <w:pStyle w:val="Listapunktowana2"/>
      </w:pPr>
      <w:r w:rsidRPr="007743A9">
        <w:t>przepływy dla Podmiotu Publicznego (poziom Opłaty za Dostępność i innych elementów wynagrodzenia, wpływy z Opłat od Użytkowników</w:t>
      </w:r>
      <w:r w:rsidR="0013430B">
        <w:t xml:space="preserve"> i podmiotów</w:t>
      </w:r>
      <w:r w:rsidR="00B00A24">
        <w:t xml:space="preserve"> trzecich</w:t>
      </w:r>
      <w:r w:rsidRPr="007743A9">
        <w:t>);</w:t>
      </w:r>
    </w:p>
    <w:p w14:paraId="7AF5F5A3" w14:textId="77777777" w:rsidR="00BB3B9C" w:rsidRPr="007743A9" w:rsidRDefault="00BB3B9C" w:rsidP="004B5728">
      <w:pPr>
        <w:pStyle w:val="Listapunktowana2"/>
      </w:pPr>
      <w:r w:rsidRPr="007743A9">
        <w:t>wartość rezydualną projektu dla Podmiotu Publicznego, jeżeli występuje;</w:t>
      </w:r>
    </w:p>
    <w:p w14:paraId="48DD73F6" w14:textId="77777777" w:rsidR="00BB3B9C" w:rsidRPr="007743A9" w:rsidRDefault="00BB3B9C" w:rsidP="004B5728">
      <w:pPr>
        <w:pStyle w:val="Listapunktowana2"/>
      </w:pPr>
      <w:r w:rsidRPr="007743A9">
        <w:t>wskaźniki NPV i IRR (IRR w przypadku projektów generujących dochód) dla Podmiotu Publicznego;</w:t>
      </w:r>
    </w:p>
    <w:p w14:paraId="72B6870C" w14:textId="6C6D2783" w:rsidR="00BB3B9C" w:rsidRPr="007743A9" w:rsidRDefault="00BB3B9C" w:rsidP="004B5728">
      <w:pPr>
        <w:pStyle w:val="Listapunktowana2"/>
      </w:pPr>
      <w:r w:rsidRPr="007743A9">
        <w:t xml:space="preserve">wpływ projektu na budżet </w:t>
      </w:r>
      <w:r w:rsidR="0049576D">
        <w:t>Podmiotu</w:t>
      </w:r>
      <w:r w:rsidRPr="007743A9">
        <w:t xml:space="preserve"> Publicznego (np. jednostki samorządu terytorialnego), w przypadku projektów </w:t>
      </w:r>
      <w:r w:rsidR="007235E3" w:rsidRPr="007743A9">
        <w:t>niegenerujących</w:t>
      </w:r>
      <w:r w:rsidRPr="007743A9">
        <w:t xml:space="preserve"> dochodu.</w:t>
      </w:r>
    </w:p>
    <w:p w14:paraId="5F67B9AA" w14:textId="77777777" w:rsidR="00BB3B9C" w:rsidRPr="007743A9" w:rsidRDefault="00BB3B9C" w:rsidP="00F63A8C">
      <w:pPr>
        <w:pStyle w:val="Normal2"/>
        <w:ind w:left="0"/>
      </w:pPr>
      <w:r w:rsidRPr="007743A9">
        <w:t>Model finansowy zostanie przygotowany dla dwóch założonych okresów Umowy o PPP.</w:t>
      </w:r>
    </w:p>
    <w:p w14:paraId="294A9496" w14:textId="77777777" w:rsidR="00BB3B9C" w:rsidRPr="007743A9" w:rsidRDefault="00BB3B9C" w:rsidP="004B5728">
      <w:pPr>
        <w:pStyle w:val="Lista-kontynuacja"/>
      </w:pPr>
      <w:r w:rsidRPr="007743A9">
        <w:t>Analiza Value for Money</w:t>
      </w:r>
    </w:p>
    <w:p w14:paraId="2D331290" w14:textId="77777777" w:rsidR="00BB3B9C" w:rsidRPr="007743A9" w:rsidRDefault="00BB3B9C" w:rsidP="007E3887">
      <w:r w:rsidRPr="007743A9">
        <w:t>Wykonawca przygotuje:</w:t>
      </w:r>
    </w:p>
    <w:p w14:paraId="1B5BF083" w14:textId="3130700B" w:rsidR="00BB3B9C" w:rsidRPr="007743A9" w:rsidRDefault="00BB3B9C" w:rsidP="001762A7">
      <w:pPr>
        <w:pStyle w:val="Listapunktowana"/>
        <w:numPr>
          <w:ilvl w:val="0"/>
          <w:numId w:val="33"/>
        </w:numPr>
      </w:pPr>
      <w:r w:rsidRPr="007743A9">
        <w:t xml:space="preserve">analizę jakościową, </w:t>
      </w:r>
      <w:r w:rsidR="00363BAB">
        <w:t>obejmującą całościową</w:t>
      </w:r>
      <w:r w:rsidRPr="007743A9">
        <w:t xml:space="preserve"> oc</w:t>
      </w:r>
      <w:r w:rsidR="00363BAB">
        <w:t>enę</w:t>
      </w:r>
      <w:r w:rsidRPr="007743A9">
        <w:t xml:space="preserve"> potencjału dla efektywności w formule PPP w porównaniu do tradycyjnej formuły realizacji inwestycji, w tym </w:t>
      </w:r>
      <w:r w:rsidR="00363BAB">
        <w:t xml:space="preserve">wskazanie </w:t>
      </w:r>
      <w:r w:rsidRPr="007743A9">
        <w:t>tych różnic pomiędzy scenariuszami, których nie da się skwantyfikować;</w:t>
      </w:r>
    </w:p>
    <w:p w14:paraId="34228141" w14:textId="46778FB6" w:rsidR="00F40AE4" w:rsidRDefault="00BB3B9C" w:rsidP="00260E8A">
      <w:pPr>
        <w:pStyle w:val="Listapunktowana"/>
        <w:numPr>
          <w:ilvl w:val="0"/>
          <w:numId w:val="33"/>
        </w:numPr>
      </w:pPr>
      <w:r w:rsidRPr="007743A9">
        <w:t xml:space="preserve">analizę ilościową, w przypadku pozytywnego rezultatu analizy jakościowej, </w:t>
      </w:r>
      <w:r w:rsidR="00363BAB">
        <w:t>obejmującą</w:t>
      </w:r>
      <w:r w:rsidRPr="007743A9">
        <w:t xml:space="preserve"> </w:t>
      </w:r>
      <w:r w:rsidR="00363BAB">
        <w:t>oszacowanie wartości bieżącej</w:t>
      </w:r>
      <w:r w:rsidRPr="007743A9">
        <w:t xml:space="preserve"> projektu w dwóch scenariuszach: realizacji inwestycji metodą tradycyjną przez </w:t>
      </w:r>
      <w:r w:rsidR="007235E3">
        <w:t>Podmiot Publiczny</w:t>
      </w:r>
      <w:r w:rsidRPr="007743A9">
        <w:t xml:space="preserve"> oraz w modelu PPP.</w:t>
      </w:r>
    </w:p>
    <w:p w14:paraId="138BC7E7" w14:textId="7797CC80" w:rsidR="00BB3B9C" w:rsidRPr="00F60528" w:rsidRDefault="00BB3B9C" w:rsidP="00BB3B9C">
      <w:pPr>
        <w:spacing w:after="210"/>
      </w:pPr>
      <w:r w:rsidRPr="00F60528">
        <w:t>W ramach Etapu I Wykonawca przygotuje propozycję harmonogramu przygotowania Projektu PPP obejmującego wszystkie procesy związane z Projektem, w okresie od mom</w:t>
      </w:r>
      <w:r w:rsidR="00B4057E">
        <w:t>entu ogłoszenia postępowania na </w:t>
      </w:r>
      <w:r w:rsidRPr="00F60528">
        <w:t>w</w:t>
      </w:r>
      <w:r w:rsidR="009160FE">
        <w:t>ybór Partnera Prywatnego do Zamknięcia F</w:t>
      </w:r>
      <w:r w:rsidRPr="00F60528">
        <w:t xml:space="preserve">inansowego, w tym aplikowania o środki UE. </w:t>
      </w:r>
    </w:p>
    <w:p w14:paraId="7480ACA6" w14:textId="51B36BD6" w:rsidR="00BB3B9C" w:rsidRPr="00F60528" w:rsidRDefault="0013430B" w:rsidP="00BB3B9C">
      <w:r>
        <w:t>Ocena efektywności i płynące z niej</w:t>
      </w:r>
      <w:r w:rsidR="00BB3B9C" w:rsidRPr="00F60528">
        <w:t xml:space="preserve"> wnioski powinny zostać przedstawione w osobnym raporcie. Raport ten powinien przedstawiać dane wejściowe i założenia do wykonanych analiz, wyniki poszczególnych analiz wraz z omówieniem oraz całościowe wnioski w zakresie wykonalności i efektywności realizacji projektu w formule PPP. </w:t>
      </w:r>
    </w:p>
    <w:p w14:paraId="076C644E" w14:textId="695825AA" w:rsidR="00BB3B9C" w:rsidRPr="00F60528" w:rsidRDefault="00BB3B9C" w:rsidP="00BB3B9C">
      <w:r w:rsidRPr="00F60528">
        <w:t>Raport powinien być napisany w sposób, który zapewnia przekazanie jasnych, zrozumiałych i obiektywnych rekomendacji. Raport powinien w</w:t>
      </w:r>
      <w:r w:rsidR="00123DD4">
        <w:t xml:space="preserve"> sposób</w:t>
      </w:r>
      <w:r w:rsidRPr="00F60528">
        <w:t xml:space="preserve"> spójny i dokładny prezentować zakr</w:t>
      </w:r>
      <w:r w:rsidR="00B4057E">
        <w:t>es przeprowadzonych analiz oraz </w:t>
      </w:r>
      <w:r w:rsidRPr="00F60528">
        <w:t xml:space="preserve">wypływające z nich wnioski. </w:t>
      </w:r>
    </w:p>
    <w:p w14:paraId="6450AB86" w14:textId="0B211E94" w:rsidR="00BB3B9C" w:rsidRPr="00F60528" w:rsidRDefault="00BB3B9C" w:rsidP="004B5728">
      <w:pPr>
        <w:pStyle w:val="Nagwek3"/>
      </w:pPr>
      <w:r w:rsidRPr="00F60528">
        <w:t xml:space="preserve">Etap </w:t>
      </w:r>
      <w:r w:rsidR="00190D5E" w:rsidRPr="00F60528">
        <w:t xml:space="preserve">II </w:t>
      </w:r>
      <w:r w:rsidR="00260E8A">
        <w:t xml:space="preserve">– </w:t>
      </w:r>
      <w:r w:rsidR="00190D5E" w:rsidRPr="00F60528">
        <w:t>Ogłoszenie</w:t>
      </w:r>
      <w:r w:rsidRPr="00F60528">
        <w:t xml:space="preserve"> o zamówieniu publicznym </w:t>
      </w:r>
    </w:p>
    <w:p w14:paraId="3FFD991E" w14:textId="09065EF2" w:rsidR="00BB3B9C" w:rsidRPr="007743A9" w:rsidRDefault="00BB3B9C" w:rsidP="001762A7">
      <w:pPr>
        <w:spacing w:after="210"/>
      </w:pPr>
      <w:r w:rsidRPr="00F60528">
        <w:t>W ramach</w:t>
      </w:r>
      <w:r w:rsidR="001762A7">
        <w:t xml:space="preserve"> Etapu II Wykonawca przygotuje </w:t>
      </w:r>
      <w:r w:rsidRPr="007743A9">
        <w:t xml:space="preserve">kompletną dokumentację niezbędną do publikacji ogłoszenia (projekt ogłoszenia) o zamówienie publiczne, zgodnie z rekomendowanym trybem wyboru Partnera Prywatnego, w tym: </w:t>
      </w:r>
    </w:p>
    <w:p w14:paraId="7EE7F168" w14:textId="4DEA767D" w:rsidR="00BB3B9C" w:rsidRPr="007743A9" w:rsidRDefault="00BB3B9C" w:rsidP="004B5728">
      <w:pPr>
        <w:pStyle w:val="Listapunktowana2"/>
        <w:numPr>
          <w:ilvl w:val="0"/>
          <w:numId w:val="32"/>
        </w:numPr>
      </w:pPr>
      <w:r w:rsidRPr="007743A9">
        <w:t xml:space="preserve">projekt opisu potrzeb i wymagań </w:t>
      </w:r>
      <w:r w:rsidR="007235E3">
        <w:t>Podmiot</w:t>
      </w:r>
      <w:r w:rsidR="00123DD4">
        <w:t>u Publicznego</w:t>
      </w:r>
      <w:r w:rsidR="009160FE">
        <w:t>;</w:t>
      </w:r>
      <w:r w:rsidRPr="007743A9">
        <w:t xml:space="preserve"> </w:t>
      </w:r>
    </w:p>
    <w:p w14:paraId="232516FF" w14:textId="53B0A212" w:rsidR="00BB3B9C" w:rsidRPr="007743A9" w:rsidRDefault="00BB3B9C" w:rsidP="004B5728">
      <w:pPr>
        <w:pStyle w:val="Listapunktowana2"/>
        <w:numPr>
          <w:ilvl w:val="0"/>
          <w:numId w:val="32"/>
        </w:numPr>
      </w:pPr>
      <w:r w:rsidRPr="007743A9">
        <w:t>projekt w</w:t>
      </w:r>
      <w:r w:rsidR="009160FE">
        <w:t>arunków udziału w postępowaniu;</w:t>
      </w:r>
    </w:p>
    <w:p w14:paraId="60F003FC" w14:textId="4CD74AFB" w:rsidR="00BB3B9C" w:rsidRPr="007743A9" w:rsidRDefault="00BB3B9C" w:rsidP="004B5728">
      <w:pPr>
        <w:pStyle w:val="Listapunktowana2"/>
        <w:numPr>
          <w:ilvl w:val="0"/>
          <w:numId w:val="32"/>
        </w:numPr>
      </w:pPr>
      <w:r w:rsidRPr="007743A9">
        <w:lastRenderedPageBreak/>
        <w:t xml:space="preserve">projekt sposobu oceny wniosków </w:t>
      </w:r>
      <w:r w:rsidR="00344EEA">
        <w:t>o udział w postępowaniu</w:t>
      </w:r>
      <w:r w:rsidR="00B55ECE">
        <w:t xml:space="preserve"> </w:t>
      </w:r>
      <w:r w:rsidR="00B55ECE" w:rsidRPr="00290AE7">
        <w:t>oraz kryteria selekcji</w:t>
      </w:r>
      <w:r w:rsidR="009160FE">
        <w:t>;</w:t>
      </w:r>
    </w:p>
    <w:p w14:paraId="72D5C218" w14:textId="05BA566C" w:rsidR="00BB3B9C" w:rsidRPr="007743A9" w:rsidRDefault="009160FE" w:rsidP="004B5728">
      <w:pPr>
        <w:pStyle w:val="Listapunktowana2"/>
        <w:numPr>
          <w:ilvl w:val="0"/>
          <w:numId w:val="32"/>
        </w:numPr>
      </w:pPr>
      <w:r>
        <w:t>projekt kryteriów oceny ofert;</w:t>
      </w:r>
    </w:p>
    <w:p w14:paraId="0D8413F9" w14:textId="77777777" w:rsidR="00BB3B9C" w:rsidRPr="007743A9" w:rsidRDefault="00BB3B9C" w:rsidP="004B5728">
      <w:pPr>
        <w:pStyle w:val="Listapunktowana2"/>
        <w:numPr>
          <w:ilvl w:val="0"/>
          <w:numId w:val="32"/>
        </w:numPr>
      </w:pPr>
      <w:r w:rsidRPr="007743A9">
        <w:t>projekt odpowiedzi na pytania wykonawców do treści ogłoszenia.</w:t>
      </w:r>
    </w:p>
    <w:p w14:paraId="1EFEF7AC" w14:textId="6EAAE671" w:rsidR="00BB3B9C" w:rsidRPr="00F60528" w:rsidRDefault="00BB3B9C" w:rsidP="004B5728">
      <w:pPr>
        <w:pStyle w:val="Nagwek3"/>
      </w:pPr>
      <w:r w:rsidRPr="00F60528">
        <w:t xml:space="preserve">Etap III </w:t>
      </w:r>
      <w:r w:rsidR="00260E8A">
        <w:t>–</w:t>
      </w:r>
      <w:r w:rsidRPr="00F60528">
        <w:t xml:space="preserve"> Ocena wniosków o udział w post</w:t>
      </w:r>
      <w:r w:rsidR="00344EEA">
        <w:t>ę</w:t>
      </w:r>
      <w:r w:rsidRPr="00F60528">
        <w:t>powaniu</w:t>
      </w:r>
    </w:p>
    <w:p w14:paraId="36704E83" w14:textId="77777777" w:rsidR="00BB3B9C" w:rsidRPr="00F60528" w:rsidRDefault="00BB3B9C" w:rsidP="00BB3B9C">
      <w:pPr>
        <w:spacing w:after="210"/>
      </w:pPr>
      <w:r w:rsidRPr="00F60528">
        <w:t>Zadanie Wykonawcy w tym etapie polega w szczególności na przeprowadzeniu oceny złożonych wniosków o udział w postępowaniu</w:t>
      </w:r>
      <w:r w:rsidR="00247F64" w:rsidRPr="00F60528">
        <w:t xml:space="preserve"> na wybór Partnera Prywatnego.</w:t>
      </w:r>
    </w:p>
    <w:p w14:paraId="0D80C6F1" w14:textId="459322AC" w:rsidR="00BB3B9C" w:rsidRPr="00F60528" w:rsidRDefault="00BB3B9C" w:rsidP="003E6D36">
      <w:pPr>
        <w:spacing w:after="210"/>
      </w:pPr>
      <w:r w:rsidRPr="00F60528">
        <w:t>Wykonawca przeprowadzi ocenę zgodnie z rekomendowany</w:t>
      </w:r>
      <w:r w:rsidR="003E6D36">
        <w:t>m przez siebie sposobem oceny z </w:t>
      </w:r>
      <w:r w:rsidRPr="00F60528">
        <w:t xml:space="preserve">uwzględnieniem ewentualnych opinii i uwag ze strony </w:t>
      </w:r>
      <w:r w:rsidR="007235E3">
        <w:t>Podmiot</w:t>
      </w:r>
      <w:r w:rsidR="00D06A09">
        <w:t>u Publicznego</w:t>
      </w:r>
      <w:r w:rsidRPr="00F60528">
        <w:t xml:space="preserve">. </w:t>
      </w:r>
    </w:p>
    <w:p w14:paraId="205CCCBE" w14:textId="77777777" w:rsidR="00BB3B9C" w:rsidRPr="00F60528" w:rsidRDefault="00BB3B9C" w:rsidP="00BB3B9C">
      <w:pPr>
        <w:spacing w:after="210"/>
      </w:pPr>
      <w:r w:rsidRPr="00F60528">
        <w:t xml:space="preserve">Wykonawca przedstawi wnioski i rekomendacje na podstawie przeprowadzonej oceny w formie osobnego raportu. </w:t>
      </w:r>
    </w:p>
    <w:p w14:paraId="2327498D" w14:textId="5773C54B" w:rsidR="00BB3B9C" w:rsidRPr="00F60528" w:rsidRDefault="00BB3B9C" w:rsidP="004B5728">
      <w:pPr>
        <w:pStyle w:val="Nagwek3"/>
      </w:pPr>
      <w:r w:rsidRPr="00F60528">
        <w:t xml:space="preserve">Etap IV </w:t>
      </w:r>
      <w:r w:rsidR="00260E8A">
        <w:t>–</w:t>
      </w:r>
      <w:r w:rsidRPr="00F60528">
        <w:t xml:space="preserve"> Przygotowanie do negocjacji z wykonawcami </w:t>
      </w:r>
    </w:p>
    <w:p w14:paraId="353D665D" w14:textId="50734AC2" w:rsidR="00BB3B9C" w:rsidRPr="00F60528" w:rsidRDefault="00BB3B9C" w:rsidP="00BB3B9C">
      <w:pPr>
        <w:spacing w:after="210"/>
      </w:pPr>
      <w:r w:rsidRPr="00F60528">
        <w:t>Wykonawca przygotuje dokumentację oraz materiały konieczne dla przeprowadzenia negocjacji z wybranymi wykon</w:t>
      </w:r>
      <w:r w:rsidR="0049576D" w:rsidRPr="00F60528">
        <w:t>awcami w postępowaniu na wybór Partnera P</w:t>
      </w:r>
      <w:r w:rsidRPr="00F60528">
        <w:t>rywatnego (</w:t>
      </w:r>
      <w:r w:rsidR="007528BF">
        <w:t>posłużono się terminem „negocjacje” niezależnie od wybranego trybu zawarcia Umowy o PPP</w:t>
      </w:r>
      <w:r w:rsidRPr="00F60528">
        <w:t xml:space="preserve">): </w:t>
      </w:r>
    </w:p>
    <w:p w14:paraId="0F8CC3D9" w14:textId="56DABD6A" w:rsidR="00BB3B9C" w:rsidRPr="00F40AE4" w:rsidRDefault="00BB3B9C" w:rsidP="001762A7">
      <w:pPr>
        <w:pStyle w:val="Listapunktowana"/>
        <w:numPr>
          <w:ilvl w:val="0"/>
          <w:numId w:val="31"/>
        </w:numPr>
      </w:pPr>
      <w:r w:rsidRPr="007743A9">
        <w:t xml:space="preserve">regulamin </w:t>
      </w:r>
      <w:r w:rsidRPr="00F40AE4">
        <w:t>prowadzeni</w:t>
      </w:r>
      <w:r w:rsidR="00190D5E" w:rsidRPr="00F40AE4">
        <w:t xml:space="preserve">a </w:t>
      </w:r>
      <w:r w:rsidR="007528BF">
        <w:t>negocjacji</w:t>
      </w:r>
      <w:r w:rsidR="00190D5E" w:rsidRPr="00F40AE4">
        <w:t>;</w:t>
      </w:r>
      <w:r w:rsidRPr="00F40AE4">
        <w:t xml:space="preserve"> </w:t>
      </w:r>
    </w:p>
    <w:p w14:paraId="264208F1" w14:textId="39D4EC89" w:rsidR="00BB3B9C" w:rsidRPr="00F40AE4" w:rsidRDefault="00190D5E" w:rsidP="001762A7">
      <w:pPr>
        <w:pStyle w:val="Listapunktowana"/>
        <w:numPr>
          <w:ilvl w:val="0"/>
          <w:numId w:val="31"/>
        </w:numPr>
      </w:pPr>
      <w:r w:rsidRPr="00F40AE4">
        <w:t xml:space="preserve">projekt harmonogramu </w:t>
      </w:r>
      <w:r w:rsidR="007528BF">
        <w:t>negocjacji</w:t>
      </w:r>
      <w:r w:rsidRPr="00F40AE4">
        <w:t>;</w:t>
      </w:r>
      <w:r w:rsidR="00BB3B9C" w:rsidRPr="00F40AE4">
        <w:t xml:space="preserve"> </w:t>
      </w:r>
    </w:p>
    <w:p w14:paraId="4E5DC65D" w14:textId="0396FE9B" w:rsidR="00BB3B9C" w:rsidRPr="007743A9" w:rsidRDefault="00BB3B9C" w:rsidP="001762A7">
      <w:pPr>
        <w:pStyle w:val="Listapunktowana"/>
        <w:numPr>
          <w:ilvl w:val="0"/>
          <w:numId w:val="31"/>
        </w:numPr>
      </w:pPr>
      <w:r w:rsidRPr="00F40AE4">
        <w:t>projekt zestawienia zagadnień d</w:t>
      </w:r>
      <w:r w:rsidR="00190D5E" w:rsidRPr="00F40AE4">
        <w:t>o</w:t>
      </w:r>
      <w:r w:rsidR="00190D5E">
        <w:t xml:space="preserve"> omówienia w czasie </w:t>
      </w:r>
      <w:r w:rsidR="007528BF">
        <w:t>negocjacji</w:t>
      </w:r>
      <w:r w:rsidR="00190D5E">
        <w:t>;</w:t>
      </w:r>
      <w:r w:rsidRPr="007743A9">
        <w:t xml:space="preserve"> </w:t>
      </w:r>
    </w:p>
    <w:p w14:paraId="7E8FBC31" w14:textId="77777777" w:rsidR="00BB3B9C" w:rsidRPr="007743A9" w:rsidRDefault="00BB3B9C" w:rsidP="001762A7">
      <w:pPr>
        <w:pStyle w:val="Listapunktowana"/>
        <w:numPr>
          <w:ilvl w:val="0"/>
          <w:numId w:val="31"/>
        </w:numPr>
      </w:pPr>
      <w:r w:rsidRPr="007743A9">
        <w:t>projekt szczeg</w:t>
      </w:r>
      <w:r w:rsidR="00190D5E">
        <w:t>ółowej agendy I tury negocjacji;</w:t>
      </w:r>
      <w:r w:rsidRPr="007743A9">
        <w:t xml:space="preserve"> </w:t>
      </w:r>
    </w:p>
    <w:p w14:paraId="6B339EE8" w14:textId="77777777" w:rsidR="00BB3B9C" w:rsidRPr="007743A9" w:rsidRDefault="00BB3B9C" w:rsidP="001762A7">
      <w:pPr>
        <w:pStyle w:val="Listapunktowana"/>
        <w:numPr>
          <w:ilvl w:val="0"/>
          <w:numId w:val="31"/>
        </w:numPr>
      </w:pPr>
      <w:r w:rsidRPr="007743A9">
        <w:t>projekt zaproszenia do wykonawców w spraw</w:t>
      </w:r>
      <w:r w:rsidR="00190D5E">
        <w:t>ie udziału w I turze negocjacji;</w:t>
      </w:r>
      <w:r w:rsidRPr="007743A9">
        <w:t xml:space="preserve"> </w:t>
      </w:r>
    </w:p>
    <w:p w14:paraId="366414E8" w14:textId="59F03F1A" w:rsidR="00BB3B9C" w:rsidRPr="007743A9" w:rsidRDefault="00BB3B9C" w:rsidP="001762A7">
      <w:pPr>
        <w:pStyle w:val="Listapunktowana"/>
        <w:numPr>
          <w:ilvl w:val="0"/>
          <w:numId w:val="31"/>
        </w:numPr>
      </w:pPr>
      <w:r w:rsidRPr="007743A9">
        <w:t xml:space="preserve">projekt prezentacji oraz (ewentualnie) innych materiałów informacyjnych dla </w:t>
      </w:r>
      <w:r w:rsidR="001D7A70">
        <w:t>Podmiot</w:t>
      </w:r>
      <w:r w:rsidR="0018654F">
        <w:t>u Publicznego</w:t>
      </w:r>
      <w:r w:rsidRPr="007743A9">
        <w:t xml:space="preserve"> w celu przedst</w:t>
      </w:r>
      <w:r w:rsidR="00190D5E">
        <w:t xml:space="preserve">awienia w czasie I tury </w:t>
      </w:r>
      <w:r w:rsidR="007528BF">
        <w:t>negocjacji</w:t>
      </w:r>
      <w:r w:rsidR="00190D5E">
        <w:t>;</w:t>
      </w:r>
    </w:p>
    <w:p w14:paraId="3882CE0A" w14:textId="7A1ED01E" w:rsidR="00BB3B9C" w:rsidRPr="007743A9" w:rsidRDefault="007528BF" w:rsidP="001762A7">
      <w:pPr>
        <w:pStyle w:val="Listapunktowana"/>
        <w:numPr>
          <w:ilvl w:val="0"/>
          <w:numId w:val="31"/>
        </w:numPr>
      </w:pPr>
      <w:r>
        <w:t xml:space="preserve">kompletny </w:t>
      </w:r>
      <w:r w:rsidR="00BB3B9C" w:rsidRPr="007743A9">
        <w:t xml:space="preserve">projekt </w:t>
      </w:r>
      <w:r w:rsidR="00190D5E">
        <w:t xml:space="preserve">Umowy o PPP wraz z </w:t>
      </w:r>
      <w:r>
        <w:t xml:space="preserve">niezbędnymi </w:t>
      </w:r>
      <w:r w:rsidR="00190D5E">
        <w:t>załącznikami.</w:t>
      </w:r>
    </w:p>
    <w:p w14:paraId="0D273399" w14:textId="06440DFF" w:rsidR="00BB3B9C" w:rsidRPr="00F60528" w:rsidRDefault="00BB3B9C" w:rsidP="004B5728">
      <w:pPr>
        <w:pStyle w:val="Nagwek3"/>
      </w:pPr>
      <w:r w:rsidRPr="00F60528">
        <w:t xml:space="preserve">Etap </w:t>
      </w:r>
      <w:r w:rsidR="00190D5E" w:rsidRPr="00F60528">
        <w:t xml:space="preserve">V </w:t>
      </w:r>
      <w:r w:rsidR="00260E8A">
        <w:t>–</w:t>
      </w:r>
      <w:r w:rsidR="00190D5E" w:rsidRPr="00F60528">
        <w:t xml:space="preserve"> Negocjacje</w:t>
      </w:r>
    </w:p>
    <w:p w14:paraId="33F31F84" w14:textId="77777777" w:rsidR="00BB3B9C" w:rsidRPr="007743A9" w:rsidRDefault="00BB3B9C" w:rsidP="00BB3B9C">
      <w:r w:rsidRPr="007743A9">
        <w:t>Zadania Wykonawcy na tym etapie obejmują:</w:t>
      </w:r>
    </w:p>
    <w:p w14:paraId="110CE7DE" w14:textId="77777777" w:rsidR="00BB3B9C" w:rsidRPr="007743A9" w:rsidRDefault="00BB3B9C" w:rsidP="001762A7">
      <w:pPr>
        <w:pStyle w:val="Listapunktowana"/>
        <w:numPr>
          <w:ilvl w:val="0"/>
          <w:numId w:val="30"/>
        </w:numPr>
      </w:pPr>
      <w:r w:rsidRPr="007743A9">
        <w:t xml:space="preserve">bieżącą weryfikację wszystkich założeń Projektu na podstawie informacji </w:t>
      </w:r>
      <w:r w:rsidR="00190D5E">
        <w:t>uzyskanych w trakcie negocjacji;</w:t>
      </w:r>
    </w:p>
    <w:p w14:paraId="3727EC1E" w14:textId="77777777" w:rsidR="00BB3B9C" w:rsidRPr="007743A9" w:rsidRDefault="00BB3B9C" w:rsidP="001762A7">
      <w:pPr>
        <w:pStyle w:val="Listapunktowana"/>
        <w:numPr>
          <w:ilvl w:val="0"/>
          <w:numId w:val="30"/>
        </w:numPr>
      </w:pPr>
      <w:r w:rsidRPr="007743A9">
        <w:t>aktualizowanie projektu Umowy o PPP oraz załączników w oparciu o uzgodnieni</w:t>
      </w:r>
      <w:r w:rsidR="00190D5E">
        <w:t>a poczynione podczas negocjacji;</w:t>
      </w:r>
    </w:p>
    <w:p w14:paraId="119A04C8" w14:textId="4D6A7048" w:rsidR="00BB3B9C" w:rsidRPr="007743A9" w:rsidRDefault="00BB3B9C" w:rsidP="001762A7">
      <w:pPr>
        <w:pStyle w:val="Listapunktowana"/>
        <w:numPr>
          <w:ilvl w:val="0"/>
          <w:numId w:val="30"/>
        </w:numPr>
      </w:pPr>
      <w:r w:rsidRPr="007743A9">
        <w:t xml:space="preserve">przygotowanie projektów </w:t>
      </w:r>
      <w:r w:rsidR="00190D5E">
        <w:t xml:space="preserve">szczegółowych agend tur </w:t>
      </w:r>
      <w:r w:rsidR="007528BF">
        <w:t>negocjacji</w:t>
      </w:r>
      <w:r w:rsidR="00190D5E">
        <w:t>;</w:t>
      </w:r>
    </w:p>
    <w:p w14:paraId="5CB623E1" w14:textId="40586239" w:rsidR="00BB3B9C" w:rsidRPr="007743A9" w:rsidRDefault="00BB3B9C" w:rsidP="001762A7">
      <w:pPr>
        <w:pStyle w:val="Listapunktowana"/>
        <w:numPr>
          <w:ilvl w:val="0"/>
          <w:numId w:val="30"/>
        </w:numPr>
      </w:pPr>
      <w:r w:rsidRPr="007743A9">
        <w:t>przygotowanie projektów zapros</w:t>
      </w:r>
      <w:r w:rsidR="00190D5E">
        <w:t xml:space="preserve">zeń do udziału w turach </w:t>
      </w:r>
      <w:r w:rsidR="007528BF">
        <w:t>negocjacji</w:t>
      </w:r>
      <w:r w:rsidR="00190D5E">
        <w:t>;</w:t>
      </w:r>
    </w:p>
    <w:p w14:paraId="528B438E" w14:textId="77777777" w:rsidR="00BB3B9C" w:rsidRPr="007743A9" w:rsidRDefault="00BB3B9C" w:rsidP="001762A7">
      <w:pPr>
        <w:pStyle w:val="Listapunktowana"/>
        <w:numPr>
          <w:ilvl w:val="0"/>
          <w:numId w:val="30"/>
        </w:numPr>
      </w:pPr>
      <w:r w:rsidRPr="007743A9">
        <w:t>przygotowanie projektów pism do interesariuszy Projektu PPP zgo</w:t>
      </w:r>
      <w:r w:rsidR="00190D5E">
        <w:t>dnie z występującymi potrzebami.</w:t>
      </w:r>
    </w:p>
    <w:p w14:paraId="43AB901A" w14:textId="4F03E777" w:rsidR="00BB3B9C" w:rsidRPr="00F60528" w:rsidRDefault="00BB3B9C" w:rsidP="004B5728">
      <w:pPr>
        <w:pStyle w:val="Nagwek3"/>
      </w:pPr>
      <w:r w:rsidRPr="00F60528">
        <w:t xml:space="preserve">Etap VI </w:t>
      </w:r>
      <w:r w:rsidR="00260E8A">
        <w:t>–</w:t>
      </w:r>
      <w:r w:rsidRPr="00F60528">
        <w:t xml:space="preserve"> Przygotowanie zaproszenia do składania ofert</w:t>
      </w:r>
    </w:p>
    <w:p w14:paraId="27C41668" w14:textId="77777777" w:rsidR="00BB3B9C" w:rsidRPr="007743A9" w:rsidRDefault="00BB3B9C" w:rsidP="00BB3B9C">
      <w:r w:rsidRPr="007743A9">
        <w:t>Zadania Wykonawcy na tym etapie obejmują:</w:t>
      </w:r>
    </w:p>
    <w:p w14:paraId="289C48E8" w14:textId="77777777" w:rsidR="00BB3B9C" w:rsidRPr="007743A9" w:rsidRDefault="00BB3B9C" w:rsidP="001762A7">
      <w:pPr>
        <w:pStyle w:val="Listapunktowana"/>
        <w:numPr>
          <w:ilvl w:val="0"/>
          <w:numId w:val="29"/>
        </w:numPr>
      </w:pPr>
      <w:r w:rsidRPr="007743A9">
        <w:t>przygotowan</w:t>
      </w:r>
      <w:r w:rsidR="00190D5E">
        <w:t>ie metodologii oceny ofert;</w:t>
      </w:r>
    </w:p>
    <w:p w14:paraId="0EA5BDCE" w14:textId="009FB7B3" w:rsidR="00BB3B9C" w:rsidRPr="007743A9" w:rsidRDefault="00E93DBD" w:rsidP="001762A7">
      <w:pPr>
        <w:pStyle w:val="Listapunktowana"/>
        <w:numPr>
          <w:ilvl w:val="0"/>
          <w:numId w:val="29"/>
        </w:numPr>
      </w:pPr>
      <w:r>
        <w:t>przygoto</w:t>
      </w:r>
      <w:r w:rsidR="00BB3B9C" w:rsidRPr="007743A9">
        <w:t>wanie kompletnej, pełnej dokumentacji przetargowej tworzącej zaproszenie do składania ofert przez wykonawców, tj. w szczególności specyfikacji istotnych warunków zamówienia wraz załącznikami (w szczególności projekt Umowy o PPP wraz z załącznikami, formularz ofertowy wraz z załącznikami oraz instrukcją przygotowania oferty, progr</w:t>
      </w:r>
      <w:r w:rsidR="00B527E0">
        <w:t xml:space="preserve">am </w:t>
      </w:r>
      <w:proofErr w:type="spellStart"/>
      <w:r w:rsidR="00B527E0">
        <w:t>funkcjonalno</w:t>
      </w:r>
      <w:proofErr w:type="spellEnd"/>
      <w:r w:rsidR="00B527E0">
        <w:t xml:space="preserve"> – użytkowy i inne</w:t>
      </w:r>
      <w:r w:rsidR="00BB3B9C" w:rsidRPr="007743A9">
        <w:t>)</w:t>
      </w:r>
      <w:r w:rsidR="00190D5E">
        <w:t>.</w:t>
      </w:r>
    </w:p>
    <w:p w14:paraId="076F534B" w14:textId="4896483C" w:rsidR="00BB3B9C" w:rsidRPr="00F60528" w:rsidRDefault="00BB3B9C" w:rsidP="004B5728">
      <w:pPr>
        <w:pStyle w:val="Nagwek3"/>
      </w:pPr>
      <w:r w:rsidRPr="00F60528">
        <w:lastRenderedPageBreak/>
        <w:t xml:space="preserve">Etap VII </w:t>
      </w:r>
      <w:r w:rsidR="00260E8A">
        <w:t>–</w:t>
      </w:r>
      <w:r w:rsidRPr="00F60528">
        <w:t xml:space="preserve"> Pytania i odpowiedzi</w:t>
      </w:r>
    </w:p>
    <w:p w14:paraId="54DB1459" w14:textId="77777777" w:rsidR="00BB3B9C" w:rsidRPr="007743A9" w:rsidRDefault="00BB3B9C" w:rsidP="00BB3B9C">
      <w:r w:rsidRPr="007743A9">
        <w:t>Zadania Wykonawcy na tym etapie obejmują:</w:t>
      </w:r>
    </w:p>
    <w:p w14:paraId="73A88BB2" w14:textId="77777777" w:rsidR="00BB3B9C" w:rsidRPr="007743A9" w:rsidRDefault="00190D5E" w:rsidP="001762A7">
      <w:pPr>
        <w:pStyle w:val="Listapunktowana"/>
        <w:numPr>
          <w:ilvl w:val="0"/>
          <w:numId w:val="28"/>
        </w:numPr>
      </w:pPr>
      <w:r>
        <w:t>a</w:t>
      </w:r>
      <w:r w:rsidR="00BB3B9C" w:rsidRPr="007743A9">
        <w:t>nalizę pytań do S</w:t>
      </w:r>
      <w:r>
        <w:t>IWZ zadawanych przez wykonawców;</w:t>
      </w:r>
    </w:p>
    <w:p w14:paraId="2404250D" w14:textId="7A25293E" w:rsidR="00BB3B9C" w:rsidRPr="007743A9" w:rsidRDefault="00190D5E" w:rsidP="001762A7">
      <w:pPr>
        <w:pStyle w:val="Listapunktowana"/>
        <w:numPr>
          <w:ilvl w:val="0"/>
          <w:numId w:val="28"/>
        </w:numPr>
      </w:pPr>
      <w:r>
        <w:t>p</w:t>
      </w:r>
      <w:r w:rsidR="00BB3B9C" w:rsidRPr="007743A9">
        <w:t>rzygotowanie projektów odpowiedzi na pytania wykonawców o tr</w:t>
      </w:r>
      <w:r>
        <w:t xml:space="preserve">eści uzgodnionej z </w:t>
      </w:r>
      <w:r w:rsidR="001D7A70">
        <w:t>Podmiot</w:t>
      </w:r>
      <w:r w:rsidR="0018654F">
        <w:t>em</w:t>
      </w:r>
      <w:r w:rsidR="001D7A70">
        <w:t xml:space="preserve"> Publiczny</w:t>
      </w:r>
      <w:r>
        <w:t>m;</w:t>
      </w:r>
    </w:p>
    <w:p w14:paraId="4E0E2117" w14:textId="77777777" w:rsidR="00BB3B9C" w:rsidRPr="007743A9" w:rsidRDefault="00190D5E" w:rsidP="001762A7">
      <w:pPr>
        <w:pStyle w:val="Listapunktowana"/>
        <w:numPr>
          <w:ilvl w:val="0"/>
          <w:numId w:val="28"/>
        </w:numPr>
        <w:rPr>
          <w:rFonts w:eastAsia="Calibri"/>
          <w:szCs w:val="22"/>
          <w:lang w:eastAsia="en-US"/>
        </w:rPr>
      </w:pPr>
      <w:r>
        <w:t>p</w:t>
      </w:r>
      <w:r w:rsidR="00BB3B9C" w:rsidRPr="007743A9">
        <w:t>rzygotowanie zmian do dokumentacji przetargowej w oparciu o udzielone odpowiedzi</w:t>
      </w:r>
      <w:r w:rsidR="00BB3B9C" w:rsidRPr="007743A9">
        <w:rPr>
          <w:rFonts w:eastAsia="Calibri"/>
          <w:szCs w:val="22"/>
          <w:lang w:eastAsia="en-US"/>
        </w:rPr>
        <w:t>.</w:t>
      </w:r>
    </w:p>
    <w:p w14:paraId="0F184022" w14:textId="179348BC" w:rsidR="00BB3B9C" w:rsidRPr="007878A1" w:rsidRDefault="00BB3B9C" w:rsidP="004B5728">
      <w:pPr>
        <w:pStyle w:val="Nagwek3"/>
      </w:pPr>
      <w:r w:rsidRPr="007878A1">
        <w:t xml:space="preserve">Etap </w:t>
      </w:r>
      <w:r w:rsidR="007743A9" w:rsidRPr="007878A1">
        <w:t>VII</w:t>
      </w:r>
      <w:r w:rsidR="00B134F5" w:rsidRPr="007878A1">
        <w:t>I</w:t>
      </w:r>
      <w:r w:rsidR="007743A9" w:rsidRPr="007878A1">
        <w:t xml:space="preserve"> </w:t>
      </w:r>
      <w:r w:rsidR="00260E8A" w:rsidRPr="007878A1">
        <w:t>–</w:t>
      </w:r>
      <w:r w:rsidR="007743A9" w:rsidRPr="007878A1">
        <w:t xml:space="preserve"> Składanie</w:t>
      </w:r>
      <w:r w:rsidRPr="007878A1">
        <w:t xml:space="preserve"> i ocena ofert </w:t>
      </w:r>
    </w:p>
    <w:p w14:paraId="3061047C" w14:textId="77777777" w:rsidR="00BB3B9C" w:rsidRPr="00F60528" w:rsidRDefault="00BB3B9C" w:rsidP="00BB3B9C">
      <w:pPr>
        <w:spacing w:after="210"/>
      </w:pPr>
      <w:r w:rsidRPr="00F60528">
        <w:t xml:space="preserve">W ramach tego etapu Wykonawca powinien wykonać następujące prace: </w:t>
      </w:r>
    </w:p>
    <w:p w14:paraId="14F5E25D" w14:textId="16F76F07" w:rsidR="00BB3B9C" w:rsidRPr="007743A9" w:rsidRDefault="00BB3B9C" w:rsidP="001762A7">
      <w:pPr>
        <w:pStyle w:val="Listapunktowana"/>
        <w:numPr>
          <w:ilvl w:val="0"/>
          <w:numId w:val="27"/>
        </w:numPr>
      </w:pPr>
      <w:r w:rsidRPr="007743A9">
        <w:t>przeprowadzić badanie i ocenę ofert według metodologii zaa</w:t>
      </w:r>
      <w:r w:rsidR="00190D5E">
        <w:t xml:space="preserve">kceptowanej przez </w:t>
      </w:r>
      <w:r w:rsidR="007235E3">
        <w:t>Podmiot Publiczny</w:t>
      </w:r>
      <w:r w:rsidR="00190D5E">
        <w:t>;</w:t>
      </w:r>
      <w:r w:rsidRPr="007743A9">
        <w:t xml:space="preserve"> </w:t>
      </w:r>
    </w:p>
    <w:p w14:paraId="05D562E0" w14:textId="77777777" w:rsidR="003D63CB" w:rsidRPr="007743A9" w:rsidRDefault="003D63CB" w:rsidP="001762A7">
      <w:pPr>
        <w:pStyle w:val="Listapunktowana"/>
        <w:numPr>
          <w:ilvl w:val="0"/>
          <w:numId w:val="27"/>
        </w:numPr>
      </w:pPr>
      <w:r w:rsidRPr="007743A9">
        <w:t>dokonać porównania złożonych ofert (w oparciu o stosowne kryteria)</w:t>
      </w:r>
      <w:r>
        <w:t>;</w:t>
      </w:r>
      <w:r w:rsidRPr="007743A9">
        <w:t xml:space="preserve"> </w:t>
      </w:r>
    </w:p>
    <w:p w14:paraId="663ED09D" w14:textId="225811E2" w:rsidR="00BB3B9C" w:rsidRPr="007743A9" w:rsidRDefault="00BB3B9C" w:rsidP="001762A7">
      <w:pPr>
        <w:pStyle w:val="Listapunktowana"/>
        <w:numPr>
          <w:ilvl w:val="0"/>
          <w:numId w:val="27"/>
        </w:numPr>
      </w:pPr>
      <w:r w:rsidRPr="007743A9">
        <w:t>przedstawić rekomendację w</w:t>
      </w:r>
      <w:r w:rsidR="007528BF">
        <w:t>yboru najkorzystniejszej oferty.</w:t>
      </w:r>
    </w:p>
    <w:p w14:paraId="668C5F55" w14:textId="60C8E52E" w:rsidR="00BB3B9C" w:rsidRPr="00F60528" w:rsidRDefault="00BB3B9C" w:rsidP="004B5728">
      <w:pPr>
        <w:pStyle w:val="Nagwek3"/>
      </w:pPr>
      <w:r w:rsidRPr="00F60528">
        <w:t xml:space="preserve">Etap </w:t>
      </w:r>
      <w:r w:rsidR="00190D5E" w:rsidRPr="009C2F3E">
        <w:t>I</w:t>
      </w:r>
      <w:r w:rsidR="00B134F5" w:rsidRPr="009C2F3E">
        <w:t>X</w:t>
      </w:r>
      <w:r w:rsidR="00190D5E" w:rsidRPr="00F60528">
        <w:t xml:space="preserve"> </w:t>
      </w:r>
      <w:r w:rsidR="00B65F08">
        <w:t>–</w:t>
      </w:r>
      <w:r w:rsidR="00190D5E" w:rsidRPr="00F60528">
        <w:t xml:space="preserve"> Przygotowanie</w:t>
      </w:r>
      <w:r w:rsidRPr="00F60528">
        <w:t xml:space="preserve"> i zawarcie Umowy o PPP</w:t>
      </w:r>
    </w:p>
    <w:p w14:paraId="32321C91" w14:textId="77777777" w:rsidR="00BB3B9C" w:rsidRPr="00F60528" w:rsidRDefault="00BB3B9C" w:rsidP="00BB3B9C">
      <w:pPr>
        <w:spacing w:after="210"/>
      </w:pPr>
      <w:r w:rsidRPr="00F60528">
        <w:t xml:space="preserve">W ramach tego etapu Wykonawca zrealizuje następujące prace: </w:t>
      </w:r>
    </w:p>
    <w:p w14:paraId="477EB49A" w14:textId="2C4D0D0F" w:rsidR="00BB3B9C" w:rsidRPr="007743A9" w:rsidRDefault="00190D5E" w:rsidP="001762A7">
      <w:pPr>
        <w:pStyle w:val="Listapunktowana"/>
        <w:numPr>
          <w:ilvl w:val="0"/>
          <w:numId w:val="26"/>
        </w:numPr>
      </w:pPr>
      <w:r>
        <w:t>u</w:t>
      </w:r>
      <w:r w:rsidR="00BB3B9C" w:rsidRPr="007743A9">
        <w:t xml:space="preserve">stali z </w:t>
      </w:r>
      <w:r w:rsidR="007235E3">
        <w:t>Podmiot</w:t>
      </w:r>
      <w:r w:rsidR="00DB72A5">
        <w:t>em</w:t>
      </w:r>
      <w:r w:rsidR="007235E3">
        <w:t xml:space="preserve"> Publiczny</w:t>
      </w:r>
      <w:r w:rsidR="00BB3B9C" w:rsidRPr="007743A9">
        <w:t>m oraz Partnerem Prywatnym treść postanowień uzupełniających Istotne Postanowienia Umowy o PPP;</w:t>
      </w:r>
    </w:p>
    <w:p w14:paraId="62E34E30" w14:textId="77777777" w:rsidR="00BB3B9C" w:rsidRPr="007743A9" w:rsidRDefault="00BB3B9C" w:rsidP="001762A7">
      <w:pPr>
        <w:pStyle w:val="Listapunktowana"/>
        <w:numPr>
          <w:ilvl w:val="0"/>
          <w:numId w:val="26"/>
        </w:numPr>
      </w:pPr>
      <w:r w:rsidRPr="007743A9">
        <w:t xml:space="preserve">przygotuje 3 egzemplarze Umowy o PPP </w:t>
      </w:r>
      <w:r w:rsidR="007743A9" w:rsidRPr="007743A9">
        <w:t>wraz z</w:t>
      </w:r>
      <w:r w:rsidRPr="007743A9">
        <w:t xml:space="preserve"> załącznikami do podpisu. </w:t>
      </w:r>
    </w:p>
    <w:p w14:paraId="453B63E6" w14:textId="07B82277" w:rsidR="00BB3B9C" w:rsidRPr="00F60528" w:rsidRDefault="00BB3B9C" w:rsidP="004B5728">
      <w:pPr>
        <w:pStyle w:val="Nagwek3"/>
      </w:pPr>
      <w:r w:rsidRPr="00F60528">
        <w:t>E</w:t>
      </w:r>
      <w:r w:rsidR="00B65F08">
        <w:t>tap X –</w:t>
      </w:r>
      <w:r w:rsidRPr="00F60528">
        <w:t xml:space="preserve"> Zamknięcie finansowe Projektu PPP</w:t>
      </w:r>
    </w:p>
    <w:p w14:paraId="12744DF1" w14:textId="67DD358A" w:rsidR="00BB3B9C" w:rsidRPr="00F60528" w:rsidRDefault="00BB3B9C" w:rsidP="004B5728">
      <w:r w:rsidRPr="00F60528">
        <w:t xml:space="preserve">W ramach tego etapu Wykonawca zapewni </w:t>
      </w:r>
      <w:r w:rsidR="0018654F">
        <w:t xml:space="preserve">Podmiotowi Publicznemu </w:t>
      </w:r>
      <w:r w:rsidR="00B4057E">
        <w:t>możliwe wsparcie w związku z </w:t>
      </w:r>
      <w:r w:rsidRPr="00F60528">
        <w:t>prowadzen</w:t>
      </w:r>
      <w:r w:rsidR="0018654F">
        <w:t>iem działań zmierzających do Zamknięcia Finansowego</w:t>
      </w:r>
      <w:r w:rsidRPr="00F60528">
        <w:t xml:space="preserve"> Projektu</w:t>
      </w:r>
      <w:r w:rsidR="0018654F">
        <w:t>, w tym w zakresie uzgodnienia postanowień Umowy Bezpośredniej</w:t>
      </w:r>
      <w:r w:rsidRPr="00F60528">
        <w:t xml:space="preserve">. </w:t>
      </w:r>
    </w:p>
    <w:p w14:paraId="12DED2CC" w14:textId="115B5B04" w:rsidR="00BB3B9C" w:rsidRPr="00F60528" w:rsidRDefault="00BB3B9C" w:rsidP="004B5728">
      <w:r w:rsidRPr="00F60528">
        <w:t>Zakończenie etap</w:t>
      </w:r>
      <w:r w:rsidR="0018654F">
        <w:t>u nastąpi w terminie dokonania Zamknięcia F</w:t>
      </w:r>
      <w:r w:rsidRPr="00F60528">
        <w:t>inansowego</w:t>
      </w:r>
      <w:r w:rsidR="00B4057E">
        <w:t xml:space="preserve"> dla Projektu. W przypadku, gdy </w:t>
      </w:r>
      <w:r w:rsidRPr="00F60528">
        <w:t xml:space="preserve">na skutek obiektywnych okoliczności (niezależnych od Wykonawcy), czas trwania etapu przekroczy pierwotną liczbę dni przewidzianą w Umowie o PPP na </w:t>
      </w:r>
      <w:r w:rsidR="0018654F">
        <w:t>Z</w:t>
      </w:r>
      <w:r w:rsidRPr="00F60528">
        <w:t xml:space="preserve">amknięcie </w:t>
      </w:r>
      <w:r w:rsidR="0018654F">
        <w:t>Fi</w:t>
      </w:r>
      <w:r w:rsidRPr="00F60528">
        <w:t>nansowe</w:t>
      </w:r>
      <w:r w:rsidR="00DB72A5">
        <w:t>,</w:t>
      </w:r>
      <w:r w:rsidRPr="00F60528">
        <w:t xml:space="preserve"> </w:t>
      </w:r>
      <w:r w:rsidR="007235E3">
        <w:t>Podmiot Publiczny</w:t>
      </w:r>
      <w:r w:rsidRPr="00F60528">
        <w:t xml:space="preserve"> dokona odbioru i rozliczenia wykonanych prac Wykonawcy w ramach tego etapu.</w:t>
      </w:r>
    </w:p>
    <w:p w14:paraId="09499116" w14:textId="3A85035E" w:rsidR="00BB3B9C" w:rsidRPr="00F60528" w:rsidRDefault="00190D5E" w:rsidP="004B5728">
      <w:pPr>
        <w:pStyle w:val="Nagwek3"/>
      </w:pPr>
      <w:r w:rsidRPr="00F60528">
        <w:t xml:space="preserve">Etap </w:t>
      </w:r>
      <w:r w:rsidRPr="009C2F3E">
        <w:t>X</w:t>
      </w:r>
      <w:r w:rsidR="00B134F5" w:rsidRPr="009C2F3E">
        <w:t>I</w:t>
      </w:r>
      <w:r w:rsidRPr="00F60528">
        <w:t xml:space="preserve"> </w:t>
      </w:r>
      <w:r w:rsidR="00B65F08">
        <w:t>–</w:t>
      </w:r>
      <w:r w:rsidRPr="00F60528">
        <w:t xml:space="preserve"> </w:t>
      </w:r>
      <w:r w:rsidR="00BB3B9C" w:rsidRPr="00F60528">
        <w:t>Przygotowanie dokumentacji aplikacyjnej konieczn</w:t>
      </w:r>
      <w:r w:rsidR="003E6D36">
        <w:t>ej do pozyskania finansowania z </w:t>
      </w:r>
      <w:r w:rsidR="00BB3B9C" w:rsidRPr="00F60528">
        <w:t xml:space="preserve">funduszy UE </w:t>
      </w:r>
    </w:p>
    <w:p w14:paraId="664FBC93" w14:textId="77777777" w:rsidR="00BB3B9C" w:rsidRPr="00F60528" w:rsidRDefault="00BB3B9C" w:rsidP="00BB3B9C">
      <w:pPr>
        <w:spacing w:after="210"/>
      </w:pPr>
      <w:r w:rsidRPr="00F60528">
        <w:t xml:space="preserve">Wykonawca wykona następujące prace: </w:t>
      </w:r>
    </w:p>
    <w:p w14:paraId="1C024D77" w14:textId="77777777" w:rsidR="00BB3B9C" w:rsidRPr="007743A9" w:rsidRDefault="00BB3B9C" w:rsidP="001762A7">
      <w:pPr>
        <w:pStyle w:val="Listapunktowana"/>
        <w:numPr>
          <w:ilvl w:val="0"/>
          <w:numId w:val="25"/>
        </w:numPr>
      </w:pPr>
      <w:r w:rsidRPr="007743A9">
        <w:t xml:space="preserve">opracowanie wniosku o dofinasowanie według wzoru obowiązującego dla danego programu operacyjnego i zgodnie z wymogami właściwych instytucji; </w:t>
      </w:r>
    </w:p>
    <w:p w14:paraId="1F627D96" w14:textId="77777777" w:rsidR="00BB3B9C" w:rsidRPr="007743A9" w:rsidRDefault="00BB3B9C" w:rsidP="001762A7">
      <w:pPr>
        <w:pStyle w:val="Listapunktowana"/>
        <w:numPr>
          <w:ilvl w:val="0"/>
          <w:numId w:val="25"/>
        </w:numPr>
      </w:pPr>
      <w:r w:rsidRPr="007743A9">
        <w:t>opracowanie wymaganych załączników do wniosku;</w:t>
      </w:r>
    </w:p>
    <w:p w14:paraId="2078B58A" w14:textId="77777777" w:rsidR="00BB3B9C" w:rsidRPr="007743A9" w:rsidRDefault="00BB3B9C" w:rsidP="001762A7">
      <w:pPr>
        <w:pStyle w:val="Listapunktowana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7743A9">
        <w:t>uzupełnienie lub poprawienie ww. wniosku z załącznikami na etapie oceny</w:t>
      </w:r>
      <w:r w:rsidRPr="007743A9">
        <w:rPr>
          <w:rFonts w:eastAsia="Calibri"/>
          <w:szCs w:val="22"/>
          <w:lang w:eastAsia="en-US"/>
        </w:rPr>
        <w:t xml:space="preserve"> wniosków.</w:t>
      </w:r>
    </w:p>
    <w:p w14:paraId="51D94500" w14:textId="09C61D7C" w:rsidR="00BB3B9C" w:rsidRPr="00F60528" w:rsidRDefault="00BB3B9C" w:rsidP="004B5728">
      <w:r w:rsidRPr="00F60528">
        <w:t>Zakończenie etapu nastąpi w terminie rozstrzygnięcia właściwej instytucji w przedmiocie dofinansowania Projektu. W przypadku, gdy na skutek obiektywnych okoliczności (niezależnych od Wykonawcy), czas trwania etapu przekroczy 120 dni</w:t>
      </w:r>
      <w:r w:rsidR="00DB72A5">
        <w:t>,</w:t>
      </w:r>
      <w:r w:rsidRPr="00F60528">
        <w:t xml:space="preserve"> </w:t>
      </w:r>
      <w:r w:rsidR="007235E3">
        <w:t>Podmiot Publiczny</w:t>
      </w:r>
      <w:r w:rsidRPr="00F60528">
        <w:t xml:space="preserve"> dokona częściowego odbioru i rozliczenia wykonanych prac. </w:t>
      </w:r>
    </w:p>
    <w:p w14:paraId="1738F0FC" w14:textId="3B9742A4" w:rsidR="00BB3B9C" w:rsidRPr="00F60528" w:rsidRDefault="00BB3B9C" w:rsidP="004B5728">
      <w:pPr>
        <w:pStyle w:val="Nagwek3"/>
      </w:pPr>
      <w:r w:rsidRPr="00F60528">
        <w:lastRenderedPageBreak/>
        <w:t xml:space="preserve">Wsparcie doraźne </w:t>
      </w:r>
      <w:r w:rsidR="00B65F08">
        <w:t>–</w:t>
      </w:r>
      <w:r w:rsidRPr="00F60528">
        <w:t xml:space="preserve"> pozostałe wsparcie doradcze dla </w:t>
      </w:r>
      <w:r w:rsidR="001D7A70">
        <w:t>Podmiot</w:t>
      </w:r>
      <w:r w:rsidR="0018654F">
        <w:t>u</w:t>
      </w:r>
      <w:r w:rsidR="001D7A70">
        <w:t xml:space="preserve"> Publi</w:t>
      </w:r>
      <w:r w:rsidR="0018654F">
        <w:t>cznego</w:t>
      </w:r>
      <w:r w:rsidRPr="00F60528">
        <w:t xml:space="preserve"> i postępowanie prze</w:t>
      </w:r>
      <w:r w:rsidR="00B134F5" w:rsidRPr="009C2F3E">
        <w:t>d</w:t>
      </w:r>
      <w:r w:rsidRPr="00F60528">
        <w:t xml:space="preserve"> KIO oraz sądami</w:t>
      </w:r>
    </w:p>
    <w:p w14:paraId="7E81C12B" w14:textId="33ECA0CC" w:rsidR="00BB3B9C" w:rsidRPr="00F60528" w:rsidRDefault="00BB3B9C" w:rsidP="004B5728">
      <w:r w:rsidRPr="00F60528">
        <w:t xml:space="preserve">Wykonawca zrealizuje na odrębne zlecenie </w:t>
      </w:r>
      <w:r w:rsidR="001D7A70">
        <w:t>Podmiot</w:t>
      </w:r>
      <w:r w:rsidR="0018654F">
        <w:t>u Publicznego</w:t>
      </w:r>
      <w:r w:rsidRPr="00F60528">
        <w:t xml:space="preserve"> prace nieobjęte etapami I – X</w:t>
      </w:r>
      <w:r w:rsidR="0018654F">
        <w:t>I</w:t>
      </w:r>
      <w:r w:rsidRPr="00F60528">
        <w:t xml:space="preserve"> </w:t>
      </w:r>
      <w:r w:rsidR="00B4057E">
        <w:t>w </w:t>
      </w:r>
      <w:r w:rsidR="003573D0">
        <w:t>wymiarze nie większym niż 1</w:t>
      </w:r>
      <w:r w:rsidRPr="00F60528">
        <w:t xml:space="preserve">00 roboczogodzin. </w:t>
      </w:r>
    </w:p>
    <w:p w14:paraId="52DC95B7" w14:textId="49A5D419" w:rsidR="00BB3B9C" w:rsidRPr="00F60528" w:rsidRDefault="00BB3B9C" w:rsidP="004B5728">
      <w:r w:rsidRPr="00F60528">
        <w:t xml:space="preserve">Prace te mogą obejmować zadania </w:t>
      </w:r>
      <w:r w:rsidR="0018654F">
        <w:t>nieobjęte Etapami I - XI, a niezbędne do wykonania</w:t>
      </w:r>
      <w:r w:rsidRPr="00F60528">
        <w:t xml:space="preserve">, jak również będą obejmować reprezentowanie </w:t>
      </w:r>
      <w:r w:rsidR="0018654F">
        <w:t>Podmiotu Publicznego</w:t>
      </w:r>
      <w:r w:rsidRPr="00F60528">
        <w:t xml:space="preserve"> przed KIO oraz sądami.</w:t>
      </w:r>
    </w:p>
    <w:p w14:paraId="73687A80" w14:textId="42CD86CC" w:rsidR="00BB3B9C" w:rsidRPr="00F60528" w:rsidRDefault="00BB3B9C" w:rsidP="004B5728">
      <w:r w:rsidRPr="00F60528">
        <w:t xml:space="preserve">Termin realizacji danej pracy będzie ustalany indywidualnie z uwagi na występujące potrzeby. </w:t>
      </w:r>
      <w:r w:rsidR="007235E3">
        <w:t>Podmiot Publiczny</w:t>
      </w:r>
      <w:r w:rsidRPr="00F60528">
        <w:t xml:space="preserve"> oraz Wykonawca uzgodnią liczbę godzin potrzebnych na wykonanie danej pracy. </w:t>
      </w:r>
    </w:p>
    <w:p w14:paraId="0A30655B" w14:textId="1783D5AA" w:rsidR="00BB3B9C" w:rsidRPr="00F60528" w:rsidRDefault="00BB3B9C" w:rsidP="004B5728">
      <w:r w:rsidRPr="00F60528">
        <w:t xml:space="preserve">Rozliczenie wynagrodzenia za wykonanie danej pracy nastąpi w oparciu o uzgodnioną przez </w:t>
      </w:r>
      <w:r w:rsidR="007235E3">
        <w:t>Podmiot Publiczny</w:t>
      </w:r>
      <w:r w:rsidRPr="00F60528">
        <w:t xml:space="preserve"> i Wykonawcę liczbę godzin oraz stawkę za roboczogodzinę podaną w Ofercie. </w:t>
      </w:r>
    </w:p>
    <w:p w14:paraId="7DAD1A6A" w14:textId="68BFD0E1" w:rsidR="00BB3B9C" w:rsidRDefault="00B143E8" w:rsidP="004B5728">
      <w:pPr>
        <w:pStyle w:val="Nagwek2"/>
      </w:pPr>
      <w:r>
        <w:t>Odbiór prac w ramach etapu doradztwa i o</w:t>
      </w:r>
      <w:r w:rsidR="00BB3B9C" w:rsidRPr="00F63A8C">
        <w:t xml:space="preserve">rganizacja </w:t>
      </w:r>
    </w:p>
    <w:p w14:paraId="74DB43D9" w14:textId="5A3FB021" w:rsidR="00BB3B9C" w:rsidRPr="00F60528" w:rsidRDefault="00BB3B9C" w:rsidP="004B5728">
      <w:r w:rsidRPr="00F60528">
        <w:t xml:space="preserve">Wykonawca ma obowiązek przekazywać dokumenty do </w:t>
      </w:r>
      <w:r w:rsidR="007235E3">
        <w:t>Podmiot Publiczny</w:t>
      </w:r>
      <w:r w:rsidRPr="00F60528">
        <w:t xml:space="preserve"> w formacie edytowalnym zgodnym z MS Office. </w:t>
      </w:r>
    </w:p>
    <w:p w14:paraId="1AC6D90A" w14:textId="77777777" w:rsidR="00BB3B9C" w:rsidRDefault="00BB3B9C" w:rsidP="004B5728">
      <w:r w:rsidRPr="00F60528">
        <w:t>Doradztwo wykonywane jest w języku polskim.</w:t>
      </w:r>
    </w:p>
    <w:p w14:paraId="7F4D4273" w14:textId="2166E53A" w:rsidR="00B143E8" w:rsidRPr="00284C95" w:rsidRDefault="00B143E8" w:rsidP="004B5728">
      <w:r w:rsidRPr="00B143E8">
        <w:t>W terminie 7 dni po zakończeniu realizacji każdego z etapów Wykonawca przygotuje i przekaże</w:t>
      </w:r>
      <w:r>
        <w:t xml:space="preserve"> </w:t>
      </w:r>
      <w:r w:rsidR="00DB72A5">
        <w:t xml:space="preserve">Zamawiającemu sprawozdanie z wykonania </w:t>
      </w:r>
      <w:r w:rsidRPr="00B143E8">
        <w:t>prac. Dokument ten bę</w:t>
      </w:r>
      <w:r w:rsidRPr="00284C95">
        <w:t>dzie zawierać wyliczenie wszystkich</w:t>
      </w:r>
      <w:r>
        <w:t xml:space="preserve"> </w:t>
      </w:r>
      <w:r w:rsidRPr="00B143E8">
        <w:t>dokumentów i usług wytworzonych przez Wykonawcę w trakcie realizacji daneg</w:t>
      </w:r>
      <w:r w:rsidRPr="00284C95">
        <w:t>o etapu.</w:t>
      </w:r>
      <w:r>
        <w:t xml:space="preserve"> </w:t>
      </w:r>
      <w:r w:rsidRPr="00B143E8">
        <w:t>Zamawiający uznaje Zamówienie za wykonane również w przypadku, je</w:t>
      </w:r>
      <w:r w:rsidRPr="00284C95">
        <w:t>żeli nie dojdzie do podpisania</w:t>
      </w:r>
      <w:r>
        <w:t xml:space="preserve"> </w:t>
      </w:r>
      <w:r w:rsidRPr="00B143E8">
        <w:t xml:space="preserve">umowy z Partnerem </w:t>
      </w:r>
      <w:r w:rsidRPr="00284C95">
        <w:t>Prywatnym i/lub zamknięcia finansowego z przyczyn nieleżących po stronie</w:t>
      </w:r>
      <w:r>
        <w:t xml:space="preserve"> </w:t>
      </w:r>
      <w:r w:rsidRPr="00B143E8">
        <w:t>Wykonawcy</w:t>
      </w:r>
      <w:r w:rsidRPr="00284C95">
        <w:t>.</w:t>
      </w:r>
    </w:p>
    <w:bookmarkEnd w:id="1"/>
    <w:bookmarkEnd w:id="2"/>
    <w:bookmarkEnd w:id="3"/>
    <w:p w14:paraId="1D1FCF70" w14:textId="467B9D47" w:rsidR="0088597D" w:rsidRPr="007743A9" w:rsidRDefault="0088597D" w:rsidP="00F63A8C">
      <w:pPr>
        <w:spacing w:after="210"/>
      </w:pPr>
    </w:p>
    <w:sectPr w:rsidR="0088597D" w:rsidRPr="007743A9" w:rsidSect="00F63A8C">
      <w:headerReference w:type="default" r:id="rId10"/>
      <w:footerReference w:type="default" r:id="rId11"/>
      <w:pgSz w:w="11907" w:h="16840"/>
      <w:pgMar w:top="1418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56EB" w14:textId="77777777" w:rsidR="00690489" w:rsidRDefault="00690489" w:rsidP="007E0B1C">
      <w:pPr>
        <w:spacing w:after="0" w:line="240" w:lineRule="auto"/>
      </w:pPr>
      <w:r>
        <w:separator/>
      </w:r>
    </w:p>
    <w:p w14:paraId="40ED7294" w14:textId="77777777" w:rsidR="00690489" w:rsidRDefault="00690489"/>
    <w:p w14:paraId="70515F52" w14:textId="77777777" w:rsidR="00690489" w:rsidRDefault="00690489"/>
  </w:endnote>
  <w:endnote w:type="continuationSeparator" w:id="0">
    <w:p w14:paraId="552E4166" w14:textId="77777777" w:rsidR="00690489" w:rsidRDefault="00690489" w:rsidP="007E0B1C">
      <w:pPr>
        <w:spacing w:after="0" w:line="240" w:lineRule="auto"/>
      </w:pPr>
      <w:r>
        <w:continuationSeparator/>
      </w:r>
    </w:p>
    <w:p w14:paraId="6A8FD9F7" w14:textId="77777777" w:rsidR="00690489" w:rsidRDefault="00690489"/>
    <w:p w14:paraId="2BA9D8DC" w14:textId="77777777" w:rsidR="00690489" w:rsidRDefault="00690489"/>
  </w:endnote>
  <w:endnote w:type="continuationNotice" w:id="1">
    <w:p w14:paraId="1A62E9A3" w14:textId="77777777" w:rsidR="00690489" w:rsidRDefault="00690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F64" w14:textId="77777777" w:rsidR="00546E09" w:rsidRDefault="00546E09" w:rsidP="00FD3EC2">
    <w:pPr>
      <w:pStyle w:val="Stopka"/>
      <w:jc w:val="center"/>
    </w:pPr>
  </w:p>
  <w:p w14:paraId="3AEB48CA" w14:textId="77777777" w:rsidR="00546E09" w:rsidRDefault="00546E09" w:rsidP="00FD3EC2">
    <w:pPr>
      <w:pStyle w:val="Stopka"/>
      <w:jc w:val="center"/>
    </w:pPr>
  </w:p>
  <w:p w14:paraId="576D23BA" w14:textId="51D87E84" w:rsidR="00546E09" w:rsidRPr="006E27A6" w:rsidRDefault="00546E09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50C6D2E" id="Straight Connector 63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2A36451" id="Straight Connector 63" o:spid="_x0000_s1026" style="position:absolute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C4351E">
      <w:rPr>
        <w:rFonts w:ascii="Arial" w:hAnsi="Arial"/>
        <w:noProof/>
      </w:rPr>
      <w:t>1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F426" w14:textId="77777777" w:rsidR="00690489" w:rsidRDefault="00690489" w:rsidP="00606CAD">
      <w:pPr>
        <w:spacing w:after="0" w:line="240" w:lineRule="auto"/>
      </w:pPr>
      <w:r>
        <w:separator/>
      </w:r>
    </w:p>
  </w:footnote>
  <w:footnote w:type="continuationSeparator" w:id="0">
    <w:p w14:paraId="18D4CC32" w14:textId="77777777" w:rsidR="00690489" w:rsidRDefault="00690489" w:rsidP="007E0B1C">
      <w:pPr>
        <w:spacing w:after="0" w:line="240" w:lineRule="auto"/>
      </w:pPr>
      <w:r>
        <w:continuationSeparator/>
      </w:r>
    </w:p>
    <w:p w14:paraId="36AA57FB" w14:textId="77777777" w:rsidR="00690489" w:rsidRDefault="00690489"/>
    <w:p w14:paraId="3FFE0C67" w14:textId="77777777" w:rsidR="00690489" w:rsidRDefault="00690489"/>
  </w:footnote>
  <w:footnote w:type="continuationNotice" w:id="1">
    <w:p w14:paraId="69781BC8" w14:textId="77777777" w:rsidR="00690489" w:rsidRDefault="00690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B1A3" w14:textId="122F6D3D" w:rsidR="00546E09" w:rsidRPr="006E27A6" w:rsidRDefault="00546E09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B4057E">
      <w:rPr>
        <w:rFonts w:ascii="Arial" w:hAnsi="Arial"/>
      </w:rPr>
      <w:t>PPP</w:t>
    </w:r>
    <w:r w:rsidR="00C4351E">
      <w:rPr>
        <w:rFonts w:ascii="Arial" w:hAnsi="Arial"/>
      </w:rPr>
      <w:t xml:space="preserve">. </w:t>
    </w:r>
    <w:r w:rsidR="00F6274C">
      <w:rPr>
        <w:rFonts w:ascii="Arial" w:hAnsi="Arial"/>
      </w:rPr>
      <w:t>Przygotowanie projektów</w:t>
    </w:r>
  </w:p>
  <w:p w14:paraId="26187C3B" w14:textId="65DE66AC" w:rsidR="00546E09" w:rsidRPr="006E27A6" w:rsidRDefault="00546E09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B0A536" id="Straight Connector 6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327AD9" id="Straight Connector 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327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D81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A7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6464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AC8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22B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C0E6150"/>
    <w:lvl w:ilvl="0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7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E624C4"/>
    <w:multiLevelType w:val="hybridMultilevel"/>
    <w:tmpl w:val="8A08CAC8"/>
    <w:lvl w:ilvl="0" w:tplc="0B02C030">
      <w:start w:val="1"/>
      <w:numFmt w:val="bullet"/>
      <w:pStyle w:val="Listapunktowana2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47EED"/>
    <w:multiLevelType w:val="multilevel"/>
    <w:tmpl w:val="901E333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16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23B7E"/>
    <w:multiLevelType w:val="multilevel"/>
    <w:tmpl w:val="37FC32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3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936E4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BF1956"/>
    <w:multiLevelType w:val="hybridMultilevel"/>
    <w:tmpl w:val="36D299F2"/>
    <w:lvl w:ilvl="0" w:tplc="8208FEAC">
      <w:start w:val="1"/>
      <w:numFmt w:val="lowerLetter"/>
      <w:pStyle w:val="Lista-kontynuacj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6"/>
  </w:num>
  <w:num w:numId="4">
    <w:abstractNumId w:val="7"/>
  </w:num>
  <w:num w:numId="5">
    <w:abstractNumId w:val="44"/>
  </w:num>
  <w:num w:numId="6">
    <w:abstractNumId w:val="17"/>
  </w:num>
  <w:num w:numId="7">
    <w:abstractNumId w:val="29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</w:num>
  <w:num w:numId="11">
    <w:abstractNumId w:val="11"/>
  </w:num>
  <w:num w:numId="12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6"/>
  </w:num>
  <w:num w:numId="15">
    <w:abstractNumId w:val="40"/>
  </w:num>
  <w:num w:numId="16">
    <w:abstractNumId w:val="47"/>
  </w:num>
  <w:num w:numId="17">
    <w:abstractNumId w:val="48"/>
  </w:num>
  <w:num w:numId="18">
    <w:abstractNumId w:val="37"/>
  </w:num>
  <w:num w:numId="19">
    <w:abstractNumId w:val="51"/>
  </w:num>
  <w:num w:numId="20">
    <w:abstractNumId w:val="12"/>
  </w:num>
  <w:num w:numId="21">
    <w:abstractNumId w:val="35"/>
  </w:num>
  <w:num w:numId="22">
    <w:abstractNumId w:val="28"/>
  </w:num>
  <w:num w:numId="23">
    <w:abstractNumId w:val="13"/>
  </w:num>
  <w:num w:numId="24">
    <w:abstractNumId w:val="45"/>
  </w:num>
  <w:num w:numId="25">
    <w:abstractNumId w:val="36"/>
  </w:num>
  <w:num w:numId="26">
    <w:abstractNumId w:val="52"/>
  </w:num>
  <w:num w:numId="27">
    <w:abstractNumId w:val="26"/>
  </w:num>
  <w:num w:numId="28">
    <w:abstractNumId w:val="54"/>
  </w:num>
  <w:num w:numId="29">
    <w:abstractNumId w:val="18"/>
  </w:num>
  <w:num w:numId="30">
    <w:abstractNumId w:val="41"/>
  </w:num>
  <w:num w:numId="31">
    <w:abstractNumId w:val="34"/>
  </w:num>
  <w:num w:numId="32">
    <w:abstractNumId w:val="24"/>
  </w:num>
  <w:num w:numId="33">
    <w:abstractNumId w:val="49"/>
  </w:num>
  <w:num w:numId="34">
    <w:abstractNumId w:val="30"/>
  </w:num>
  <w:num w:numId="35">
    <w:abstractNumId w:val="16"/>
  </w:num>
  <w:num w:numId="36">
    <w:abstractNumId w:val="50"/>
  </w:num>
  <w:num w:numId="37">
    <w:abstractNumId w:val="31"/>
  </w:num>
  <w:num w:numId="38">
    <w:abstractNumId w:val="25"/>
  </w:num>
  <w:num w:numId="39">
    <w:abstractNumId w:val="25"/>
  </w:num>
  <w:num w:numId="40">
    <w:abstractNumId w:val="43"/>
  </w:num>
  <w:num w:numId="41">
    <w:abstractNumId w:val="9"/>
  </w:num>
  <w:num w:numId="42">
    <w:abstractNumId w:val="33"/>
  </w:num>
  <w:num w:numId="43">
    <w:abstractNumId w:val="27"/>
  </w:num>
  <w:num w:numId="44">
    <w:abstractNumId w:val="39"/>
  </w:num>
  <w:num w:numId="45">
    <w:abstractNumId w:val="25"/>
  </w:num>
  <w:num w:numId="46">
    <w:abstractNumId w:val="25"/>
  </w:num>
  <w:num w:numId="47">
    <w:abstractNumId w:val="23"/>
  </w:num>
  <w:num w:numId="48">
    <w:abstractNumId w:val="14"/>
  </w:num>
  <w:num w:numId="49">
    <w:abstractNumId w:val="42"/>
  </w:num>
  <w:num w:numId="50">
    <w:abstractNumId w:val="25"/>
  </w:num>
  <w:num w:numId="51">
    <w:abstractNumId w:val="53"/>
  </w:num>
  <w:num w:numId="52">
    <w:abstractNumId w:val="25"/>
  </w:num>
  <w:num w:numId="53">
    <w:abstractNumId w:val="32"/>
  </w:num>
  <w:num w:numId="54">
    <w:abstractNumId w:val="5"/>
  </w:num>
  <w:num w:numId="55">
    <w:abstractNumId w:val="4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 w:numId="60">
    <w:abstractNumId w:val="6"/>
  </w:num>
  <w:num w:numId="61">
    <w:abstractNumId w:val="38"/>
  </w:num>
  <w:num w:numId="6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4E55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3DD4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BCA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D0055"/>
    <w:rsid w:val="001D0D05"/>
    <w:rsid w:val="001D24BB"/>
    <w:rsid w:val="001D4225"/>
    <w:rsid w:val="001D49F5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170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3D0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14DA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728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648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1805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1A8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5DDC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489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345"/>
    <w:rsid w:val="006B669E"/>
    <w:rsid w:val="006B69EF"/>
    <w:rsid w:val="006B6B1C"/>
    <w:rsid w:val="006B742E"/>
    <w:rsid w:val="006C0B61"/>
    <w:rsid w:val="006C0D70"/>
    <w:rsid w:val="006C0E6D"/>
    <w:rsid w:val="006C1A34"/>
    <w:rsid w:val="006C298A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160FE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6B0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3818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32EC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960A5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0846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474D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4057E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27E0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2D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351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C7A0F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6A09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058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57E1E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2A5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5EAE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3DBD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8DE"/>
    <w:rsid w:val="00F00A12"/>
    <w:rsid w:val="00F00F8E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59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274C"/>
    <w:rsid w:val="00F63623"/>
    <w:rsid w:val="00F63A8C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28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4B5728"/>
    <w:pPr>
      <w:numPr>
        <w:numId w:val="62"/>
      </w:numPr>
      <w:spacing w:before="120" w:after="120" w:line="240" w:lineRule="auto"/>
      <w:ind w:left="1276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4B5728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styleId="Lista-kontynuacja">
    <w:name w:val="List Continue"/>
    <w:basedOn w:val="Normalbold"/>
    <w:uiPriority w:val="99"/>
    <w:unhideWhenUsed/>
    <w:rsid w:val="004B5728"/>
    <w:pPr>
      <w:numPr>
        <w:numId w:val="49"/>
      </w:numPr>
      <w:ind w:left="567" w:hanging="567"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  <w:style w:type="paragraph" w:styleId="Listanumerowana2">
    <w:name w:val="List Number 2"/>
    <w:basedOn w:val="Normalny"/>
    <w:uiPriority w:val="99"/>
    <w:unhideWhenUsed/>
    <w:rsid w:val="004B5728"/>
    <w:pPr>
      <w:numPr>
        <w:numId w:val="5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728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4B5728"/>
    <w:pPr>
      <w:numPr>
        <w:numId w:val="62"/>
      </w:numPr>
      <w:spacing w:before="120" w:after="120" w:line="240" w:lineRule="auto"/>
      <w:ind w:left="1276" w:hanging="42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4B5728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lang w:val="en-US"/>
    </w:rPr>
  </w:style>
  <w:style w:type="paragraph" w:styleId="Lista-kontynuacja">
    <w:name w:val="List Continue"/>
    <w:basedOn w:val="Normalbold"/>
    <w:uiPriority w:val="99"/>
    <w:unhideWhenUsed/>
    <w:rsid w:val="004B5728"/>
    <w:pPr>
      <w:numPr>
        <w:numId w:val="49"/>
      </w:numPr>
      <w:ind w:left="567" w:hanging="567"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  <w:style w:type="paragraph" w:styleId="Listanumerowana2">
    <w:name w:val="List Number 2"/>
    <w:basedOn w:val="Normalny"/>
    <w:uiPriority w:val="99"/>
    <w:unhideWhenUsed/>
    <w:rsid w:val="004B5728"/>
    <w:pPr>
      <w:numPr>
        <w:numId w:val="5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6/09/relationships/commentsIds" Target="commentsIds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6B768-0B0D-4774-9E22-203A0F9B5833}"/>
</file>

<file path=customXml/itemProps2.xml><?xml version="1.0" encoding="utf-8"?>
<ds:datastoreItem xmlns:ds="http://schemas.openxmlformats.org/officeDocument/2006/customXml" ds:itemID="{78C7FE75-9CC8-49A1-AE57-7727C29FB566}"/>
</file>

<file path=customXml/itemProps3.xml><?xml version="1.0" encoding="utf-8"?>
<ds:datastoreItem xmlns:ds="http://schemas.openxmlformats.org/officeDocument/2006/customXml" ds:itemID="{2329BE0E-A00D-484B-A12B-D5AD76A60F32}"/>
</file>

<file path=customXml/itemProps4.xml><?xml version="1.0" encoding="utf-8"?>
<ds:datastoreItem xmlns:ds="http://schemas.openxmlformats.org/officeDocument/2006/customXml" ds:itemID="{4886402F-DEDF-4DDD-9A23-BA012FCFF890}"/>
</file>

<file path=customXml/itemProps5.xml><?xml version="1.0" encoding="utf-8"?>
<ds:datastoreItem xmlns:ds="http://schemas.openxmlformats.org/officeDocument/2006/customXml" ds:itemID="{65CD8863-844A-4A60-A8B7-4DD9246B9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3642</Words>
  <Characters>21852</Characters>
  <Application>Microsoft Office Word</Application>
  <DocSecurity>0</DocSecurity>
  <Lines>182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2018-09-16T19:56:00Z</dcterms:created>
  <dcterms:modified xsi:type="dcterms:W3CDTF">2018-09-17T13:59:00Z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