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FORMULARZ ZGŁOSZENIOWY</w:t>
      </w: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b/>
          <w:color w:val="FF0000"/>
          <w:sz w:val="18"/>
          <w:szCs w:val="18"/>
        </w:rPr>
      </w:pPr>
      <w:r>
        <w:rPr>
          <w:b/>
          <w:i/>
          <w:color w:val="FF0000"/>
          <w:sz w:val="18"/>
          <w:szCs w:val="18"/>
        </w:rPr>
        <w:t>Prosimy o wypełnienie formularza elektronicznie, a następnie wydrukowanie i czytelne podpisanie.</w:t>
      </w: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b/>
          <w:color w:val="000000"/>
        </w:rPr>
      </w:pPr>
      <w:r>
        <w:rPr>
          <w:b/>
        </w:rPr>
        <w:t>Warsztat z Oceny Efektywności połączony z krajową wizytą studyjną w ramach projektu pn.</w:t>
      </w:r>
      <w:r>
        <w:rPr>
          <w:b/>
          <w:color w:val="000000"/>
        </w:rPr>
        <w:t xml:space="preserve"> „Rozwój partnerstwa publiczno-prywatnego w Polsce”</w:t>
      </w: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 xml:space="preserve">Termin: </w:t>
      </w:r>
      <w:r>
        <w:rPr>
          <w:b/>
        </w:rPr>
        <w:t>23-24</w:t>
      </w:r>
      <w:r>
        <w:rPr>
          <w:b/>
          <w:color w:val="000000"/>
        </w:rPr>
        <w:t xml:space="preserve"> </w:t>
      </w:r>
      <w:r>
        <w:rPr>
          <w:b/>
        </w:rPr>
        <w:t>listopad</w:t>
      </w:r>
      <w:r>
        <w:rPr>
          <w:b/>
          <w:color w:val="000000"/>
        </w:rPr>
        <w:t>a 2021 r.</w:t>
      </w: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0" w:line="312" w:lineRule="auto"/>
        <w:ind w:left="0" w:hanging="2"/>
        <w:jc w:val="center"/>
        <w:rPr>
          <w:color w:val="000000"/>
        </w:rPr>
      </w:pPr>
      <w:bookmarkStart w:id="1" w:name="_heading=h.30j0zll" w:colFirst="0" w:colLast="0"/>
      <w:bookmarkEnd w:id="1"/>
      <w:r>
        <w:rPr>
          <w:b/>
          <w:color w:val="000000"/>
        </w:rPr>
        <w:t xml:space="preserve">Miejsce: </w:t>
      </w:r>
      <w:r>
        <w:rPr>
          <w:b/>
        </w:rPr>
        <w:t>Mława</w:t>
      </w: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>Dane projektu</w:t>
      </w:r>
    </w:p>
    <w:tbl>
      <w:tblPr>
        <w:tblStyle w:val="ab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616996">
        <w:tc>
          <w:tcPr>
            <w:tcW w:w="241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Numer umowy</w:t>
            </w:r>
          </w:p>
        </w:tc>
        <w:tc>
          <w:tcPr>
            <w:tcW w:w="6662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POWR.02.18.00-00-0096/16</w:t>
            </w:r>
          </w:p>
        </w:tc>
      </w:tr>
      <w:tr w:rsidR="00616996">
        <w:tc>
          <w:tcPr>
            <w:tcW w:w="241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beneficjenta</w:t>
            </w:r>
          </w:p>
        </w:tc>
        <w:tc>
          <w:tcPr>
            <w:tcW w:w="6662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Ministerstwo Funduszy i Polityki Regionalnej</w:t>
            </w:r>
          </w:p>
        </w:tc>
      </w:tr>
      <w:tr w:rsidR="00616996">
        <w:tc>
          <w:tcPr>
            <w:tcW w:w="241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Nazwa partnera projektu </w:t>
            </w:r>
          </w:p>
        </w:tc>
        <w:tc>
          <w:tcPr>
            <w:tcW w:w="6662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Konsorcjum Konfederacji Lewiatan i Fundacji Centrum PPP</w:t>
            </w:r>
          </w:p>
        </w:tc>
      </w:tr>
      <w:tr w:rsidR="00616996">
        <w:tc>
          <w:tcPr>
            <w:tcW w:w="241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Tytuł projektu</w:t>
            </w:r>
          </w:p>
        </w:tc>
        <w:tc>
          <w:tcPr>
            <w:tcW w:w="6662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spacing w:after="0"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„Rozwój partnerstwa publiczno-prywatnego w Polsce” realizowany w ramach Programu Operacyjnego Wiedza Edukacja Rozwój na lata 2014-2020 współfinansowany ze środków Europejskiego Funduszu Społecznego</w:t>
            </w:r>
          </w:p>
        </w:tc>
      </w:tr>
      <w:tr w:rsidR="00616996">
        <w:tc>
          <w:tcPr>
            <w:tcW w:w="241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Okres realizacji projektu</w:t>
            </w:r>
          </w:p>
        </w:tc>
        <w:tc>
          <w:tcPr>
            <w:tcW w:w="6662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czerwiec 2016 - grudzień 2021</w:t>
            </w:r>
          </w:p>
        </w:tc>
      </w:tr>
    </w:tbl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both"/>
        <w:rPr>
          <w:color w:val="000000"/>
        </w:rPr>
      </w:pP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Dane osoby zgłaszającej się na wizytę (uczestnika projektu) </w:t>
      </w:r>
    </w:p>
    <w:tbl>
      <w:tblPr>
        <w:tblStyle w:val="ac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6169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Stanowisko/funkcja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Miasto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Rodzaj </w:t>
            </w:r>
            <w:r>
              <w:rPr>
                <w:sz w:val="20"/>
                <w:szCs w:val="20"/>
              </w:rPr>
              <w:t>kwalifikowanej</w:t>
            </w:r>
            <w:r>
              <w:rPr>
                <w:color w:val="000000"/>
                <w:sz w:val="20"/>
                <w:szCs w:val="20"/>
              </w:rPr>
              <w:t xml:space="preserve"> jednostki organizacyjnej o której mowa w § 3 pkt. 1 Regulaminu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 urzędu lub jednostki organizacyjnej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urzędu lub jednostki organizacyjnej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NIP urzędu lub jednostki organizacyjnej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 kontaktowy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Adres email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4111" w:type="dxa"/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Informacja o specjalnych potrzebach, w tym m.in. niepełnosprawność, specjalna dieta itp.:</w:t>
            </w:r>
          </w:p>
        </w:tc>
        <w:tc>
          <w:tcPr>
            <w:tcW w:w="4961" w:type="dxa"/>
            <w:vAlign w:val="center"/>
          </w:tcPr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hd w:val="clear" w:color="auto" w:fill="B6DDE8"/>
        <w:spacing w:after="60"/>
        <w:ind w:left="0" w:hanging="2"/>
        <w:jc w:val="both"/>
        <w:rPr>
          <w:color w:val="000000"/>
        </w:rPr>
      </w:pPr>
      <w:r>
        <w:rPr>
          <w:b/>
          <w:color w:val="000000"/>
        </w:rPr>
        <w:t>Warunki kwalifikacji uczestnika</w:t>
      </w:r>
    </w:p>
    <w:tbl>
      <w:tblPr>
        <w:tblStyle w:val="ad"/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61699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bookmarkStart w:id="3" w:name="_heading=h.1fob9te" w:colFirst="0" w:colLast="0"/>
            <w:bookmarkEnd w:id="3"/>
            <w:r>
              <w:rPr>
                <w:color w:val="000000"/>
                <w:sz w:val="20"/>
                <w:szCs w:val="20"/>
              </w:rPr>
              <w:t xml:space="preserve">Proszę opisać przedsięwzięcie inwestycyjne planowane do realizacji w formule PPP w ramach prac jednostki publicznej w której zatrudniony/a jest kandydat/ka na uczestnika. </w:t>
            </w: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Wskaż na jakim poziomie przygotowania znajduje się przedsięwzięcie PPP – zaznacz właściwe </w:t>
            </w:r>
          </w:p>
          <w:p w:rsidR="00616996" w:rsidRDefault="00320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Pomysł</w:t>
            </w:r>
          </w:p>
          <w:p w:rsidR="00616996" w:rsidRDefault="00320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Poszukiwanie doradcy</w:t>
            </w:r>
          </w:p>
          <w:p w:rsidR="00616996" w:rsidRDefault="00320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Analizy przedrealizacyjne</w:t>
            </w:r>
          </w:p>
          <w:p w:rsidR="00616996" w:rsidRDefault="00320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Market testing/dialog techniczny</w:t>
            </w:r>
          </w:p>
          <w:p w:rsidR="00616996" w:rsidRDefault="00320E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6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Przygotowanie do wszczęcia </w:t>
            </w:r>
            <w:r>
              <w:t>postępowania</w:t>
            </w: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616996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Proszę uzasadnić dlaczego to właśnie Pan/Pani powinni jechać na tę konkretną wizytę studyjną. Wskaż swoją rolę w, planowanym przez Państwa jednostkę, przedsięwzięciu PPP</w:t>
            </w: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color w:val="000000"/>
          <w:sz w:val="16"/>
          <w:szCs w:val="16"/>
        </w:rPr>
      </w:pPr>
    </w:p>
    <w:p w:rsidR="00616996" w:rsidRDefault="00320E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4D4D4D"/>
          <w:sz w:val="18"/>
          <w:szCs w:val="18"/>
          <w:highlight w:val="white"/>
        </w:rPr>
        <w:t>(do zaznaczenia)</w:t>
      </w: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tbl>
      <w:tblPr>
        <w:tblStyle w:val="ae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8"/>
        <w:gridCol w:w="8830"/>
      </w:tblGrid>
      <w:tr w:rsidR="00616996">
        <w:tc>
          <w:tcPr>
            <w:tcW w:w="458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  <w:rPr>
                <w:rFonts w:ascii="Arial" w:eastAsia="Arial" w:hAnsi="Arial" w:cs="Arial"/>
                <w:color w:val="4D4D4D"/>
                <w:sz w:val="40"/>
                <w:szCs w:val="4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40"/>
                <w:szCs w:val="40"/>
                <w:highlight w:val="white"/>
              </w:rPr>
              <w:t>□</w:t>
            </w:r>
          </w:p>
        </w:tc>
        <w:tc>
          <w:tcPr>
            <w:tcW w:w="883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 Akceptuję Regulamin warsztatu z Oceny Efektywności połączonego z krajową wizytą studyjną w ramach projektu "Rozwój partnerstwa publiczno-prywatnego w Polsce" (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pole obowiązkowe</w:t>
            </w:r>
            <w:r>
              <w:rPr>
                <w:color w:val="4D4D4D"/>
                <w:sz w:val="20"/>
                <w:szCs w:val="20"/>
                <w:highlight w:val="white"/>
              </w:rPr>
              <w:t>)</w:t>
            </w:r>
          </w:p>
        </w:tc>
      </w:tr>
      <w:tr w:rsidR="00616996">
        <w:tc>
          <w:tcPr>
            <w:tcW w:w="458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" w:hanging="4"/>
              <w:rPr>
                <w:rFonts w:ascii="Arial" w:eastAsia="Arial" w:hAnsi="Arial" w:cs="Arial"/>
                <w:color w:val="4D4D4D"/>
                <w:sz w:val="40"/>
                <w:szCs w:val="4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4D4D4D"/>
                <w:sz w:val="40"/>
                <w:szCs w:val="40"/>
                <w:highlight w:val="white"/>
              </w:rPr>
              <w:t>□</w:t>
            </w:r>
          </w:p>
        </w:tc>
        <w:tc>
          <w:tcPr>
            <w:tcW w:w="8830" w:type="dxa"/>
          </w:tcPr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 xml:space="preserve">Wyrażam zgodę na przetwarzanie moich danych osobowych w zakresie podanym w </w:t>
            </w:r>
            <w:r>
              <w:rPr>
                <w:color w:val="4D4D4D"/>
                <w:sz w:val="20"/>
                <w:szCs w:val="20"/>
                <w:highlight w:val="white"/>
              </w:rPr>
              <w:t>niniejszym formularzu oraz danych osobowych gromadzonych w związku i w celu przesyłania treści, wymiany informacji oraz obsługi korespondencji.</w:t>
            </w: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Zgodnie z art. 13 ust. 1 i ust. 2 ogólnego rozporządzenia o ochronie danych osobowych z dnia 27 kwietnia 2016 r.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 informujemy, że: Administratorem jest minister właściwy do spraw rozwoju regionalnego pełniący funkcję Instytucji Zarządzającej dla Programu Operacyjnego Wiedza Edukacja Rozwój 2014-2020, mający siedzibę przy ul. Wspólnej 2/4, 00-926 Warszawa, e-mail: kan</w:t>
            </w:r>
            <w:r>
              <w:rPr>
                <w:color w:val="4D4D4D"/>
                <w:sz w:val="20"/>
                <w:szCs w:val="20"/>
                <w:highlight w:val="white"/>
              </w:rPr>
              <w:t>celaria@mfipr.gov.pl.</w:t>
            </w: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Kontakt do Inspektora Ochrony Danych (IOD): IOD@mfipr.gov.pl</w:t>
            </w: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 xml:space="preserve">Dane osobowe są przetwarzane wyłącznie w celu realizacji projektu </w:t>
            </w:r>
            <w:r>
              <w:rPr>
                <w:i/>
                <w:color w:val="4D4D4D"/>
                <w:sz w:val="20"/>
                <w:szCs w:val="20"/>
                <w:highlight w:val="white"/>
              </w:rPr>
              <w:t>Rozwój partnerstwa publiczno-prywatnego w Polsce</w:t>
            </w:r>
            <w:r>
              <w:rPr>
                <w:color w:val="4D4D4D"/>
                <w:sz w:val="20"/>
                <w:szCs w:val="20"/>
                <w:highlight w:val="white"/>
              </w:rPr>
              <w:t>, w szczególności potwierdzenia kwalifikowalności wydatków,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 udzielenia wsparcia, monitoringu, ewaluacji, kontroli, audytu i sprawozdawczości oraz działań informacyjno-promocyjnych w ramach Programu Operacyjnego Wiedza Edukacja Rozwój 2014-2020 i zostały powierzone do przetwarzania Fundacji Centrum PPP, ul. Zbyszka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 Cybulskiego 3, 00-727 Warszawa, będącej partnerem projektu. Dane osobowe mogą zostać ujawnione właściwym organom, upoważnionym zgodnie z obowiązującym prawem. Podanie danych osobowych jest dobrowolne i jest warunkiem koniecznym otrzymania wsparcia, a odmo</w:t>
            </w:r>
            <w:r>
              <w:rPr>
                <w:color w:val="4D4D4D"/>
                <w:sz w:val="20"/>
                <w:szCs w:val="20"/>
                <w:highlight w:val="white"/>
              </w:rPr>
              <w:t>wa ich podania jest równoznaczna z brakiem możliwości udzielenia wsparcia w ramach projektu. W związku z przetwarzaniem Pani/Pana danych osobowych przysługują Pani/Panu następujące uprawnienia: prawo dostępu do swoich danych osobowych, prawo żądania ich sp</w:t>
            </w:r>
            <w:r>
              <w:rPr>
                <w:color w:val="4D4D4D"/>
                <w:sz w:val="20"/>
                <w:szCs w:val="20"/>
                <w:highlight w:val="white"/>
              </w:rPr>
              <w:t xml:space="preserve">rostowania, usunięcia lub ograniczenia ich przetwarzania. </w:t>
            </w:r>
          </w:p>
          <w:p w:rsidR="00616996" w:rsidRDefault="006169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lastRenderedPageBreak/>
              <w:t>Osobie, która wyraża zgodę na przetwarzanie danych osobowych przysługuje prawo wniesienia skargi do organu nadzorczego w sytuacji, gdy przetwarzanie danych osobowych narusza przepisy ogólnego rozporządzenia o ochronie danych osobowych z dnia 27 kwietnia 20</w:t>
            </w:r>
            <w:r>
              <w:rPr>
                <w:color w:val="4D4D4D"/>
                <w:sz w:val="20"/>
                <w:szCs w:val="20"/>
                <w:highlight w:val="white"/>
              </w:rPr>
              <w:t>16 r.</w:t>
            </w: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Moje dane osobowe przekazywane są przeze mnie dobrowolnie.</w:t>
            </w:r>
          </w:p>
          <w:p w:rsidR="00616996" w:rsidRDefault="00320E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color w:val="4D4D4D"/>
                <w:sz w:val="20"/>
                <w:szCs w:val="20"/>
                <w:highlight w:val="white"/>
              </w:rPr>
            </w:pPr>
            <w:r>
              <w:rPr>
                <w:color w:val="4D4D4D"/>
                <w:sz w:val="20"/>
                <w:szCs w:val="20"/>
                <w:highlight w:val="white"/>
              </w:rPr>
              <w:t>Zostałem/łam poinformowany/na o przysługującym mi prawie dostępu do treści moich danych oraz ich poprawiania. (</w:t>
            </w:r>
            <w:r>
              <w:rPr>
                <w:b/>
                <w:color w:val="FF0000"/>
                <w:sz w:val="20"/>
                <w:szCs w:val="20"/>
                <w:highlight w:val="white"/>
              </w:rPr>
              <w:t>pole obowiązkowe</w:t>
            </w:r>
            <w:r>
              <w:rPr>
                <w:color w:val="4D4D4D"/>
                <w:sz w:val="20"/>
                <w:szCs w:val="20"/>
                <w:highlight w:val="white"/>
              </w:rPr>
              <w:t>)</w:t>
            </w:r>
          </w:p>
        </w:tc>
      </w:tr>
    </w:tbl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Arial" w:eastAsia="Arial" w:hAnsi="Arial" w:cs="Arial"/>
          <w:color w:val="4D4D4D"/>
          <w:sz w:val="18"/>
          <w:szCs w:val="18"/>
          <w:highlight w:val="white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podpis osoby zgłaszającej się  ………………………………………………………………………</w:t>
      </w: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p w:rsidR="00616996" w:rsidRDefault="00320E18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podpis przełożonego/przełożonej osoby zgłaszającej się  ………………………………………………………………………</w:t>
      </w:r>
    </w:p>
    <w:p w:rsidR="00616996" w:rsidRDefault="00616996">
      <w:pPr>
        <w:pBdr>
          <w:top w:val="nil"/>
          <w:left w:val="nil"/>
          <w:bottom w:val="nil"/>
          <w:right w:val="nil"/>
          <w:between w:val="nil"/>
        </w:pBdr>
        <w:spacing w:after="60"/>
        <w:ind w:left="0" w:hanging="2"/>
        <w:jc w:val="right"/>
        <w:rPr>
          <w:color w:val="000000"/>
          <w:sz w:val="20"/>
          <w:szCs w:val="20"/>
        </w:rPr>
      </w:pPr>
    </w:p>
    <w:sectPr w:rsidR="006169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96" w:right="1417" w:bottom="1417" w:left="1417" w:header="426" w:footer="43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E18" w:rsidRDefault="00320E18" w:rsidP="0045101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320E18" w:rsidRDefault="00320E18" w:rsidP="0045101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UAlbertin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61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320E1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eastAsia="pl-PL"/>
      </w:rPr>
      <w:drawing>
        <wp:inline distT="0" distB="0" distL="114300" distR="114300">
          <wp:extent cx="5755640" cy="468630"/>
          <wp:effectExtent l="0" t="0" r="0" b="0"/>
          <wp:docPr id="10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5640" cy="468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str.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45101E">
      <w:rPr>
        <w:color w:val="000000"/>
        <w:sz w:val="20"/>
        <w:szCs w:val="20"/>
      </w:rPr>
      <w:fldChar w:fldCharType="separate"/>
    </w:r>
    <w:r w:rsidR="0045101E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61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E18" w:rsidRDefault="00320E18" w:rsidP="0045101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320E18" w:rsidRDefault="00320E18" w:rsidP="0045101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61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320E18">
    <w:pPr>
      <w:pBdr>
        <w:top w:val="nil"/>
        <w:left w:val="nil"/>
        <w:bottom w:val="nil"/>
        <w:right w:val="nil"/>
        <w:between w:val="nil"/>
      </w:pBdr>
      <w:spacing w:after="280" w:line="240" w:lineRule="auto"/>
      <w:ind w:left="0"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t>Załącznik nr 1 do Regulaminu</w:t>
    </w:r>
  </w:p>
  <w:p w:rsidR="00616996" w:rsidRDefault="00320E18">
    <w:pPr>
      <w:pBdr>
        <w:top w:val="nil"/>
        <w:left w:val="nil"/>
        <w:bottom w:val="nil"/>
        <w:right w:val="nil"/>
        <w:between w:val="nil"/>
      </w:pBdr>
      <w:spacing w:before="280" w:line="240" w:lineRule="auto"/>
      <w:ind w:left="0" w:hanging="2"/>
      <w:jc w:val="center"/>
      <w:rPr>
        <w:color w:val="000000"/>
        <w:sz w:val="24"/>
        <w:szCs w:val="24"/>
      </w:rPr>
    </w:pPr>
    <w:r>
      <w:rPr>
        <w:b/>
        <w:noProof/>
        <w:color w:val="000000"/>
        <w:sz w:val="24"/>
        <w:szCs w:val="24"/>
        <w:lang w:eastAsia="pl-PL"/>
      </w:rPr>
      <w:drawing>
        <wp:inline distT="0" distB="0" distL="114300" distR="114300">
          <wp:extent cx="753745" cy="432435"/>
          <wp:effectExtent l="0" t="0" r="0" b="0"/>
          <wp:docPr id="1033" name="image1.png" descr="dwa loga KL i centrum P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wa loga KL i centrum PP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432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996" w:rsidRDefault="006169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46C9"/>
    <w:multiLevelType w:val="multilevel"/>
    <w:tmpl w:val="BF964FDA"/>
    <w:lvl w:ilvl="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lowerLetter"/>
      <w:pStyle w:val="Nagwek2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pStyle w:val="Nagwek6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>
    <w:nsid w:val="3DB04812"/>
    <w:multiLevelType w:val="multilevel"/>
    <w:tmpl w:val="2EEA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HeadL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C5C207E"/>
    <w:multiLevelType w:val="multilevel"/>
    <w:tmpl w:val="6A40A4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16996"/>
    <w:rsid w:val="00320E18"/>
    <w:rsid w:val="0045101E"/>
    <w:rsid w:val="0061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3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pPr>
      <w:keepNext/>
      <w:tabs>
        <w:tab w:val="left" w:pos="540"/>
      </w:tabs>
      <w:spacing w:after="0" w:line="240" w:lineRule="auto"/>
      <w:ind w:left="54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tabs>
        <w:tab w:val="left" w:pos="180"/>
      </w:tabs>
      <w:spacing w:after="120" w:line="360" w:lineRule="auto"/>
      <w:ind w:left="-1" w:hanging="1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 w:line="240" w:lineRule="auto"/>
      <w:ind w:left="-1" w:hanging="1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rPr>
      <w:rFonts w:ascii="Times New Roman" w:eastAsia="Times New Roman" w:hAnsi="Times New Roman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w w:val="100"/>
      <w:position w:val="-1"/>
      <w:sz w:val="24"/>
      <w:szCs w:val="22"/>
      <w:effect w:val="none"/>
      <w:vertAlign w:val="baseline"/>
      <w:cs w:val="0"/>
      <w:em w:val="none"/>
    </w:rPr>
  </w:style>
  <w:style w:type="character" w:customStyle="1" w:styleId="Nagwek5Znak">
    <w:name w:val="Nagłówek 5 Znak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Nagwek6Znak">
    <w:name w:val="Nagłówek 6 Znak"/>
    <w:rPr>
      <w:rFonts w:ascii="Times New Roman" w:eastAsia="Times New Roman" w:hAnsi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agwek7Znak">
    <w:name w:val="Nagłówek 7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customStyle="1" w:styleId="Nagwek8Znak">
    <w:name w:val="Nagłówek 8 Znak"/>
    <w:rPr>
      <w:rFonts w:ascii="Times New Roman" w:eastAsia="Times New Roman" w:hAnsi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gwek9Znak">
    <w:name w:val="Nagłówek 9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TekstprzypisudolnegoPodrozdziaFootnotePodrozdzia3">
    <w:name w:val="Tekst przypisu dolnego;Podrozdział;Footnote;Podrozdzia3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PodrozdziaZnakFootnoteZnakPodrozdzia3Znak">
    <w:name w:val="Tekst przypisu dolnego Znak;Podrozdział Znak;Footnote Znak;Podrozdzia3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Tekstpodstawowywcity3">
    <w:name w:val="Body Text Indent 3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2">
    <w:name w:val="Body Text 22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Pr>
      <w:rFonts w:ascii="Verdana" w:hAnsi="Verdana" w:hint="default"/>
      <w:color w:val="333366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kstpodstawowy3">
    <w:name w:val="Body Text 3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/>
      <w:b/>
      <w:bCs/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Zwykytekst">
    <w:name w:val="Plain Text"/>
    <w:basedOn w:val="Normalny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/>
      <w:b/>
      <w:w w:val="100"/>
      <w:position w:val="-1"/>
      <w:sz w:val="28"/>
      <w:effect w:val="none"/>
      <w:vertAlign w:val="baseline"/>
      <w:cs w:val="0"/>
      <w:em w:val="none"/>
    </w:rPr>
  </w:style>
  <w:style w:type="character" w:styleId="UyteHipercze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xl33">
    <w:name w:val="xl33"/>
    <w:basedOn w:val="Normalny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podstawowyzwciciem2">
    <w:name w:val="Body Text First Indent 2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xl151">
    <w:name w:val="xl151"/>
    <w:basedOn w:val="Normalny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pPr>
      <w:suppressAutoHyphens w:val="0"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ekst">
    <w:name w:val="tekst"/>
    <w:basedOn w:val="Normalny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Pr>
      <w:rFonts w:ascii="Verdana" w:hAnsi="Verdana" w:hint="default"/>
      <w:b/>
      <w:bCs/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ksttreci2">
    <w:name w:val="Tekst treści (2)_"/>
    <w:rPr>
      <w:b/>
      <w:bCs/>
      <w:w w:val="100"/>
      <w:position w:val="-1"/>
      <w:sz w:val="22"/>
      <w:szCs w:val="22"/>
      <w:effect w:val="none"/>
      <w:shd w:val="clear" w:color="auto" w:fill="FFFFFF"/>
      <w:vertAlign w:val="baseline"/>
      <w:cs w:val="0"/>
      <w:em w:val="none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atLeast"/>
      <w:jc w:val="center"/>
    </w:pPr>
    <w:rPr>
      <w:b/>
      <w:bCs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w w:val="100"/>
      <w:position w:val="-1"/>
      <w:sz w:val="23"/>
      <w:szCs w:val="23"/>
      <w:u w:val="none"/>
      <w:effect w:val="none"/>
      <w:vertAlign w:val="baseline"/>
      <w:cs w:val="0"/>
      <w:em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vertAlign w:val="baseline"/>
      <w:cs w:val="0"/>
      <w:em w:val="none"/>
      <w:lang w:val="pl-PL"/>
    </w:rPr>
  </w:style>
  <w:style w:type="paragraph" w:styleId="Akapitzlist">
    <w:name w:val="List Paragraph"/>
    <w:basedOn w:val="Normalny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paragraph" w:customStyle="1" w:styleId="CMSHeadL7">
    <w:name w:val="CMS Head L7"/>
    <w:basedOn w:val="Normalny"/>
    <w:pPr>
      <w:numPr>
        <w:ilvl w:val="6"/>
        <w:numId w:val="3"/>
      </w:numPr>
      <w:spacing w:after="240" w:line="240" w:lineRule="auto"/>
      <w:ind w:left="-1" w:hanging="1"/>
      <w:outlineLvl w:val="6"/>
    </w:pPr>
    <w:rPr>
      <w:rFonts w:ascii="Times New Roman" w:eastAsia="Times New Roman" w:hAnsi="Times New Roman"/>
      <w:szCs w:val="24"/>
      <w:lang w:val="en-GB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kkKWkzXTt6oTE9sSPpcqBP5GQ==">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Katarzyna Vitkovska</cp:lastModifiedBy>
  <cp:revision>2</cp:revision>
  <dcterms:created xsi:type="dcterms:W3CDTF">2021-11-03T12:17:00Z</dcterms:created>
  <dcterms:modified xsi:type="dcterms:W3CDTF">2021-11-03T12:17:00Z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